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93140">
      <w:pPr>
        <w:jc w:val="center"/>
        <w:rPr>
          <w:rFonts w:eastAsia="黑体"/>
          <w:sz w:val="28"/>
        </w:rPr>
      </w:pPr>
      <w:r>
        <w:rPr>
          <w:rFonts w:hint="eastAsia" w:eastAsia="黑体"/>
          <w:sz w:val="28"/>
        </w:rPr>
        <w:t>编号：</w:t>
      </w:r>
    </w:p>
    <w:p w14:paraId="76045918">
      <w:pPr>
        <w:jc w:val="center"/>
        <w:rPr>
          <w:rFonts w:eastAsia="黑体"/>
          <w:sz w:val="72"/>
          <w:szCs w:val="72"/>
        </w:rPr>
      </w:pPr>
      <w:r>
        <w:rPr>
          <w:rFonts w:hint="eastAsia" w:eastAsia="黑体"/>
          <w:sz w:val="72"/>
          <w:szCs w:val="72"/>
        </w:rPr>
        <w:t>海南师范大学</w:t>
      </w:r>
    </w:p>
    <w:p w14:paraId="61F22A19">
      <w:pPr>
        <w:jc w:val="center"/>
        <w:rPr>
          <w:rFonts w:eastAsia="黑体"/>
          <w:sz w:val="72"/>
          <w:szCs w:val="72"/>
        </w:rPr>
      </w:pPr>
      <w:r>
        <w:rPr>
          <w:rFonts w:hint="eastAsia" w:eastAsia="黑体"/>
          <w:sz w:val="72"/>
          <w:szCs w:val="72"/>
        </w:rPr>
        <w:t>专业技术资格评审表</w:t>
      </w:r>
    </w:p>
    <w:p w14:paraId="2FD610BF">
      <w:pPr>
        <w:jc w:val="center"/>
        <w:rPr>
          <w:rFonts w:ascii="宋体" w:hAnsi="宋体"/>
          <w:sz w:val="52"/>
        </w:rPr>
      </w:pPr>
      <w:r>
        <w:rPr>
          <w:rFonts w:hint="eastAsia" w:ascii="宋体" w:hAnsi="宋体"/>
          <w:sz w:val="52"/>
        </w:rPr>
        <w:t>（</w:t>
      </w:r>
      <w:r>
        <w:rPr>
          <w:rFonts w:hint="eastAsia" w:ascii="宋体" w:hAnsi="宋体"/>
          <w:sz w:val="52"/>
          <w:u w:val="single"/>
        </w:rPr>
        <w:t>2023</w:t>
      </w:r>
      <w:r>
        <w:rPr>
          <w:rFonts w:hint="eastAsia" w:ascii="宋体" w:hAnsi="宋体"/>
          <w:sz w:val="52"/>
        </w:rPr>
        <w:t>年度）</w:t>
      </w:r>
    </w:p>
    <w:p w14:paraId="393240E5">
      <w:pPr>
        <w:jc w:val="center"/>
        <w:rPr>
          <w:rFonts w:ascii="宋体" w:hAnsi="宋体"/>
          <w:sz w:val="52"/>
        </w:rPr>
      </w:pPr>
      <w:r>
        <w:rPr>
          <w:rFonts w:hint="eastAsia" w:ascii="宋体" w:hAnsi="宋体"/>
          <w:sz w:val="52"/>
        </w:rPr>
        <w:t>（教师系列）</w:t>
      </w:r>
    </w:p>
    <w:p w14:paraId="3ACAB63D">
      <w:pPr>
        <w:ind w:firstLine="1960" w:firstLineChars="700"/>
        <w:rPr>
          <w:sz w:val="28"/>
        </w:rPr>
      </w:pPr>
    </w:p>
    <w:p w14:paraId="6B2CDEA9">
      <w:pPr>
        <w:ind w:firstLine="1960" w:firstLineChars="700"/>
        <w:rPr>
          <w:sz w:val="28"/>
          <w:u w:val="single"/>
        </w:rPr>
      </w:pPr>
      <w:r>
        <w:rPr>
          <w:rFonts w:hint="eastAsia"/>
          <w:sz w:val="28"/>
        </w:rPr>
        <w:t>单位：</w:t>
      </w:r>
      <w:r>
        <w:rPr>
          <w:rFonts w:hint="eastAsia"/>
          <w:sz w:val="28"/>
          <w:u w:val="single"/>
        </w:rPr>
        <w:t>生命科学学院</w:t>
      </w:r>
    </w:p>
    <w:p w14:paraId="44FB0E89">
      <w:pPr>
        <w:ind w:firstLine="1960" w:firstLineChars="700"/>
        <w:rPr>
          <w:sz w:val="28"/>
        </w:rPr>
      </w:pPr>
    </w:p>
    <w:p w14:paraId="37E42C62">
      <w:pPr>
        <w:ind w:firstLine="1960" w:firstLineChars="700"/>
        <w:rPr>
          <w:sz w:val="30"/>
          <w:u w:val="single"/>
        </w:rPr>
      </w:pPr>
      <w:r>
        <w:rPr>
          <w:rFonts w:hint="eastAsia"/>
          <w:sz w:val="28"/>
        </w:rPr>
        <w:t>姓名</w:t>
      </w:r>
      <w:r>
        <w:rPr>
          <w:rFonts w:hint="eastAsia"/>
          <w:sz w:val="30"/>
        </w:rPr>
        <w:t>：</w:t>
      </w:r>
      <w:r>
        <w:rPr>
          <w:rFonts w:hint="eastAsia"/>
          <w:sz w:val="30"/>
          <w:u w:val="single"/>
        </w:rPr>
        <w:t>魏力</w:t>
      </w:r>
    </w:p>
    <w:p w14:paraId="7096E6B7">
      <w:pPr>
        <w:ind w:firstLine="1920" w:firstLineChars="800"/>
        <w:rPr>
          <w:sz w:val="24"/>
        </w:rPr>
      </w:pPr>
    </w:p>
    <w:p w14:paraId="6D6D9EC0">
      <w:pPr>
        <w:ind w:firstLine="1920" w:firstLineChars="800"/>
        <w:rPr>
          <w:sz w:val="24"/>
          <w:u w:val="single"/>
        </w:rPr>
      </w:pPr>
      <w:r>
        <w:rPr>
          <w:rFonts w:hint="eastAsia"/>
          <w:sz w:val="24"/>
        </w:rPr>
        <w:t>现任专业</w:t>
      </w:r>
    </w:p>
    <w:p w14:paraId="2ECF6BF3">
      <w:pPr>
        <w:ind w:firstLine="1920" w:firstLineChars="800"/>
        <w:rPr>
          <w:sz w:val="24"/>
          <w:u w:val="single"/>
        </w:rPr>
      </w:pPr>
      <w:r>
        <w:rPr>
          <w:rFonts w:hint="eastAsia"/>
          <w:sz w:val="24"/>
        </w:rPr>
        <w:t>技术职务：</w:t>
      </w:r>
      <w:r>
        <w:rPr>
          <w:rFonts w:hint="eastAsia"/>
          <w:sz w:val="24"/>
          <w:u w:val="single"/>
        </w:rPr>
        <w:t>副研究员</w:t>
      </w:r>
    </w:p>
    <w:p w14:paraId="48041727">
      <w:pPr>
        <w:ind w:firstLine="1920" w:firstLineChars="800"/>
        <w:rPr>
          <w:sz w:val="24"/>
          <w:u w:val="single"/>
        </w:rPr>
      </w:pPr>
    </w:p>
    <w:p w14:paraId="2B1212E6">
      <w:pPr>
        <w:ind w:firstLine="1920" w:firstLineChars="800"/>
        <w:rPr>
          <w:sz w:val="24"/>
        </w:rPr>
      </w:pPr>
    </w:p>
    <w:p w14:paraId="04DD401B">
      <w:pPr>
        <w:ind w:firstLine="1920" w:firstLineChars="800"/>
        <w:rPr>
          <w:sz w:val="24"/>
          <w:u w:val="single"/>
        </w:rPr>
      </w:pPr>
      <w:r>
        <w:rPr>
          <w:rFonts w:hint="eastAsia"/>
          <w:sz w:val="24"/>
        </w:rPr>
        <w:t>申报专业：</w:t>
      </w:r>
      <w:r>
        <w:rPr>
          <w:rFonts w:hint="eastAsia"/>
          <w:sz w:val="24"/>
          <w:u w:val="single"/>
        </w:rPr>
        <w:t>生化与分子生物学</w:t>
      </w:r>
    </w:p>
    <w:p w14:paraId="3E5F3822">
      <w:pPr>
        <w:ind w:firstLine="1920" w:firstLineChars="800"/>
        <w:rPr>
          <w:sz w:val="24"/>
        </w:rPr>
      </w:pPr>
    </w:p>
    <w:p w14:paraId="25D87347">
      <w:pPr>
        <w:ind w:firstLine="1920" w:firstLineChars="800"/>
        <w:rPr>
          <w:sz w:val="24"/>
        </w:rPr>
      </w:pPr>
    </w:p>
    <w:p w14:paraId="30964B77">
      <w:pPr>
        <w:ind w:firstLine="1920" w:firstLineChars="800"/>
        <w:rPr>
          <w:sz w:val="24"/>
          <w:u w:val="single"/>
        </w:rPr>
      </w:pPr>
      <w:r>
        <w:rPr>
          <w:rFonts w:hint="eastAsia"/>
          <w:sz w:val="24"/>
        </w:rPr>
        <w:t>申报资格：</w:t>
      </w:r>
      <w:r>
        <w:rPr>
          <w:rFonts w:hint="eastAsia"/>
          <w:sz w:val="24"/>
          <w:u w:val="single"/>
        </w:rPr>
        <w:t>教学科研型副教授</w:t>
      </w:r>
    </w:p>
    <w:p w14:paraId="782D11FC">
      <w:pPr>
        <w:ind w:firstLine="1920" w:firstLineChars="800"/>
        <w:rPr>
          <w:sz w:val="24"/>
        </w:rPr>
      </w:pPr>
    </w:p>
    <w:p w14:paraId="76C5869A">
      <w:pPr>
        <w:ind w:firstLine="1920" w:firstLineChars="800"/>
        <w:rPr>
          <w:sz w:val="24"/>
        </w:rPr>
      </w:pPr>
    </w:p>
    <w:p w14:paraId="36953E81">
      <w:pPr>
        <w:ind w:firstLine="1920" w:firstLineChars="800"/>
        <w:rPr>
          <w:sz w:val="24"/>
        </w:rPr>
      </w:pPr>
      <w:r>
        <w:rPr>
          <w:rFonts w:hint="eastAsia"/>
          <w:sz w:val="24"/>
        </w:rPr>
        <w:t>联系电话：</w:t>
      </w:r>
      <w:r>
        <w:rPr>
          <w:sz w:val="24"/>
        </w:rPr>
        <w:t xml:space="preserve"> </w:t>
      </w:r>
    </w:p>
    <w:p w14:paraId="08004970">
      <w:pPr>
        <w:rPr>
          <w:sz w:val="24"/>
          <w:u w:val="single"/>
        </w:rPr>
      </w:pPr>
    </w:p>
    <w:p w14:paraId="5291C431">
      <w:pPr>
        <w:rPr>
          <w:sz w:val="24"/>
          <w:u w:val="single"/>
        </w:rPr>
      </w:pPr>
    </w:p>
    <w:p w14:paraId="6AD5BBF4">
      <w:pPr>
        <w:jc w:val="center"/>
        <w:rPr>
          <w:sz w:val="24"/>
          <w:u w:val="single"/>
        </w:rPr>
      </w:pPr>
    </w:p>
    <w:p w14:paraId="5E85047C">
      <w:pPr>
        <w:ind w:firstLine="2400" w:firstLineChars="1000"/>
        <w:rPr>
          <w:sz w:val="24"/>
        </w:rPr>
      </w:pPr>
      <w:r>
        <w:rPr>
          <w:rFonts w:hint="eastAsia"/>
          <w:sz w:val="24"/>
        </w:rPr>
        <w:t>填表时间：2024年10月10日</w:t>
      </w:r>
    </w:p>
    <w:p w14:paraId="135DA4EC">
      <w:pPr>
        <w:ind w:firstLine="2400" w:firstLineChars="1000"/>
        <w:rPr>
          <w:sz w:val="24"/>
        </w:rPr>
      </w:pPr>
    </w:p>
    <w:p w14:paraId="6043E25A">
      <w:pPr>
        <w:ind w:firstLine="2400" w:firstLineChars="1000"/>
        <w:rPr>
          <w:sz w:val="24"/>
        </w:rPr>
      </w:pPr>
    </w:p>
    <w:p w14:paraId="2081E24C">
      <w:pPr>
        <w:ind w:firstLine="2400" w:firstLineChars="1000"/>
        <w:rPr>
          <w:sz w:val="24"/>
        </w:rPr>
      </w:pPr>
    </w:p>
    <w:p w14:paraId="430CE7A7">
      <w:pPr>
        <w:ind w:firstLine="2400" w:firstLineChars="1000"/>
        <w:rPr>
          <w:sz w:val="24"/>
        </w:rPr>
      </w:pPr>
    </w:p>
    <w:p w14:paraId="3FA3AEA7">
      <w:pPr>
        <w:jc w:val="center"/>
        <w:rPr>
          <w:b/>
          <w:sz w:val="32"/>
          <w:szCs w:val="32"/>
        </w:rPr>
      </w:pPr>
      <w:r>
        <w:rPr>
          <w:rFonts w:hint="eastAsia"/>
          <w:b/>
          <w:sz w:val="32"/>
          <w:szCs w:val="32"/>
        </w:rPr>
        <w:t>海南师范大学印制</w:t>
      </w:r>
    </w:p>
    <w:p w14:paraId="433D919D">
      <w:pPr>
        <w:jc w:val="center"/>
        <w:rPr>
          <w:rFonts w:eastAsia="黑体"/>
          <w:sz w:val="44"/>
        </w:rPr>
      </w:pPr>
      <w:r>
        <w:rPr>
          <w:rFonts w:hint="eastAsia" w:eastAsia="黑体"/>
          <w:sz w:val="44"/>
        </w:rPr>
        <w:t>填表说明</w:t>
      </w:r>
    </w:p>
    <w:p w14:paraId="3A7459E4">
      <w:pPr>
        <w:jc w:val="center"/>
        <w:rPr>
          <w:rFonts w:eastAsia="黑体"/>
          <w:sz w:val="44"/>
        </w:rPr>
      </w:pPr>
    </w:p>
    <w:p w14:paraId="65A0F036">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二级学院评审工作委员会或职称办填写。填写内容应经人事部门审核认可，编号由人事（职改）部门统一编制。</w:t>
      </w:r>
    </w:p>
    <w:p w14:paraId="4DC2E501">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100D63EE">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37C87021">
      <w:pPr>
        <w:spacing w:line="540" w:lineRule="exact"/>
        <w:ind w:firstLine="640" w:firstLineChars="200"/>
        <w:rPr>
          <w:rFonts w:ascii="仿宋_GB2312" w:eastAsia="仿宋_GB2312"/>
          <w:sz w:val="32"/>
        </w:rPr>
      </w:pPr>
      <w:r>
        <w:rPr>
          <w:rFonts w:hint="eastAsia" w:ascii="仿宋_GB2312" w:eastAsia="仿宋_GB2312"/>
          <w:sz w:val="32"/>
        </w:rPr>
        <w:t>4.“毕业学校”填毕业学校当时的全称。</w:t>
      </w:r>
    </w:p>
    <w:p w14:paraId="4ED55BE7">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p>
    <w:p w14:paraId="0004D2B5">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67B16698">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14:paraId="65220BF7">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53445FED">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3989B96E">
      <w:pPr>
        <w:spacing w:line="540" w:lineRule="exact"/>
        <w:ind w:firstLine="640" w:firstLineChars="200"/>
        <w:rPr>
          <w:rFonts w:ascii="仿宋_GB2312" w:eastAsia="仿宋_GB2312"/>
          <w:sz w:val="32"/>
        </w:rPr>
      </w:pPr>
      <w:r>
        <w:rPr>
          <w:rFonts w:hint="eastAsia" w:ascii="仿宋_GB2312" w:eastAsia="仿宋_GB2312"/>
          <w:sz w:val="32"/>
        </w:rPr>
        <w:t>10.国际人才依据《海南师范大学国际人才申报认定、高聘与评审高级职称管理办法（试行）》（〔2022〕57号）进行申报，评审条件依照《海南师范大学高校教师系列专业技术职务评审管理办法》（〔2021〕87号）执行。</w:t>
      </w:r>
    </w:p>
    <w:p w14:paraId="4761D90C">
      <w:pPr>
        <w:widowControl/>
        <w:jc w:val="left"/>
        <w:rPr>
          <w:rFonts w:ascii="仿宋_GB2312" w:eastAsia="仿宋_GB2312"/>
          <w:sz w:val="32"/>
          <w:szCs w:val="32"/>
        </w:rPr>
      </w:pPr>
    </w:p>
    <w:p w14:paraId="2082E452">
      <w:pPr>
        <w:widowControl/>
        <w:jc w:val="left"/>
        <w:rPr>
          <w:b/>
          <w:sz w:val="32"/>
          <w:szCs w:val="32"/>
        </w:rPr>
      </w:pPr>
      <w:r>
        <w:rPr>
          <w:b/>
          <w:sz w:val="32"/>
          <w:szCs w:val="32"/>
        </w:rPr>
        <w:br w:type="page"/>
      </w:r>
    </w:p>
    <w:p w14:paraId="45B0D530">
      <w:pPr>
        <w:jc w:val="center"/>
        <w:rPr>
          <w:rFonts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5594CF6B">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394AAE36">
            <w:pPr>
              <w:widowControl/>
              <w:jc w:val="center"/>
              <w:rPr>
                <w:rFonts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2C30B052">
            <w:pPr>
              <w:widowControl/>
              <w:jc w:val="center"/>
              <w:rPr>
                <w:rFonts w:ascii="宋体" w:hAnsi="宋体" w:cs="Arial"/>
                <w:kern w:val="0"/>
                <w:szCs w:val="21"/>
              </w:rPr>
            </w:pPr>
            <w:r>
              <w:rPr>
                <w:rFonts w:hint="eastAsia" w:ascii="宋体" w:hAnsi="宋体" w:cs="Arial"/>
                <w:kern w:val="0"/>
                <w:szCs w:val="21"/>
              </w:rPr>
              <w:t>魏力</w:t>
            </w:r>
          </w:p>
        </w:tc>
        <w:tc>
          <w:tcPr>
            <w:tcW w:w="571" w:type="dxa"/>
            <w:tcBorders>
              <w:top w:val="single" w:color="000000" w:sz="4" w:space="0"/>
              <w:left w:val="nil"/>
              <w:bottom w:val="single" w:color="000000" w:sz="4" w:space="0"/>
              <w:right w:val="single" w:color="000000" w:sz="4" w:space="0"/>
            </w:tcBorders>
            <w:vAlign w:val="center"/>
          </w:tcPr>
          <w:p w14:paraId="6D4E6680">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4156B685">
            <w:pPr>
              <w:widowControl/>
              <w:jc w:val="center"/>
              <w:rPr>
                <w:rFonts w:ascii="宋体" w:hAnsi="宋体" w:cs="Arial"/>
                <w:kern w:val="0"/>
                <w:szCs w:val="21"/>
              </w:rPr>
            </w:pPr>
            <w:r>
              <w:rPr>
                <w:rFonts w:hint="eastAsia" w:ascii="宋体" w:hAnsi="宋体" w:cs="Arial"/>
                <w:kern w:val="0"/>
                <w:szCs w:val="21"/>
              </w:rPr>
              <w:t>男</w:t>
            </w:r>
          </w:p>
        </w:tc>
        <w:tc>
          <w:tcPr>
            <w:tcW w:w="708" w:type="dxa"/>
            <w:tcBorders>
              <w:top w:val="single" w:color="000000" w:sz="4" w:space="0"/>
              <w:left w:val="nil"/>
              <w:bottom w:val="nil"/>
              <w:right w:val="single" w:color="000000" w:sz="4" w:space="0"/>
            </w:tcBorders>
            <w:vAlign w:val="center"/>
          </w:tcPr>
          <w:p w14:paraId="36C20331">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2DA0B266">
            <w:pPr>
              <w:widowControl/>
              <w:jc w:val="center"/>
              <w:rPr>
                <w:rFonts w:ascii="宋体" w:hAnsi="宋体" w:cs="Arial"/>
                <w:kern w:val="0"/>
                <w:szCs w:val="21"/>
              </w:rPr>
            </w:pPr>
            <w:r>
              <w:rPr>
                <w:rFonts w:hint="eastAsia" w:ascii="宋体" w:hAnsi="宋体" w:cs="Arial"/>
                <w:kern w:val="0"/>
                <w:szCs w:val="21"/>
              </w:rPr>
              <w:t>198003</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54FE87F4">
            <w:pPr>
              <w:widowControl/>
              <w:jc w:val="center"/>
              <w:rPr>
                <w:rFonts w:ascii="宋体" w:hAnsi="宋体" w:cs="Arial"/>
                <w:kern w:val="0"/>
                <w:szCs w:val="21"/>
              </w:rPr>
            </w:pPr>
            <w:r>
              <w:rPr>
                <w:rFonts w:hint="eastAsia" w:ascii="宋体" w:hAnsi="宋体" w:cs="Arial"/>
                <w:kern w:val="0"/>
                <w:szCs w:val="21"/>
              </w:rPr>
              <w:t>政治</w:t>
            </w:r>
          </w:p>
          <w:p w14:paraId="19011F97">
            <w:pPr>
              <w:widowControl/>
              <w:jc w:val="center"/>
              <w:rPr>
                <w:rFonts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041C3EE8">
            <w:pPr>
              <w:widowControl/>
              <w:jc w:val="center"/>
              <w:rPr>
                <w:rFonts w:ascii="宋体" w:hAnsi="宋体" w:cs="Arial"/>
                <w:kern w:val="0"/>
                <w:szCs w:val="21"/>
              </w:rPr>
            </w:pPr>
            <w:r>
              <w:rPr>
                <w:rFonts w:hint="eastAsia" w:ascii="宋体" w:hAnsi="宋体" w:cs="Arial"/>
                <w:kern w:val="0"/>
                <w:szCs w:val="21"/>
              </w:rPr>
              <w:t>群众</w:t>
            </w:r>
          </w:p>
        </w:tc>
        <w:tc>
          <w:tcPr>
            <w:tcW w:w="1842" w:type="dxa"/>
            <w:gridSpan w:val="4"/>
            <w:vMerge w:val="restart"/>
            <w:tcBorders>
              <w:top w:val="single" w:color="000000" w:sz="4" w:space="0"/>
              <w:left w:val="nil"/>
              <w:right w:val="single" w:color="000000" w:sz="4" w:space="0"/>
            </w:tcBorders>
            <w:vAlign w:val="center"/>
          </w:tcPr>
          <w:p w14:paraId="7FE43BC8">
            <w:pPr>
              <w:widowControl/>
              <w:jc w:val="center"/>
              <w:rPr>
                <w:rFonts w:ascii="宋体" w:hAnsi="宋体" w:cs="Arial"/>
                <w:kern w:val="0"/>
                <w:szCs w:val="21"/>
              </w:rPr>
            </w:pPr>
          </w:p>
        </w:tc>
      </w:tr>
      <w:tr w14:paraId="0BB91D6D">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1C617836">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513CD062">
            <w:pPr>
              <w:widowControl/>
              <w:jc w:val="center"/>
              <w:rPr>
                <w:rFonts w:ascii="宋体" w:hAnsi="宋体" w:cs="Arial"/>
                <w:kern w:val="0"/>
                <w:szCs w:val="21"/>
              </w:rPr>
            </w:pPr>
            <w:r>
              <w:rPr>
                <w:rFonts w:hint="eastAsia" w:ascii="宋体" w:hAnsi="宋体" w:cs="Arial"/>
                <w:kern w:val="0"/>
                <w:szCs w:val="21"/>
              </w:rPr>
              <w:t>高校教师</w:t>
            </w:r>
          </w:p>
        </w:tc>
        <w:tc>
          <w:tcPr>
            <w:tcW w:w="996" w:type="dxa"/>
            <w:gridSpan w:val="2"/>
            <w:tcBorders>
              <w:top w:val="single" w:color="000000" w:sz="4" w:space="0"/>
              <w:left w:val="nil"/>
              <w:bottom w:val="single" w:color="000000" w:sz="4" w:space="0"/>
              <w:right w:val="single" w:color="000000" w:sz="4" w:space="0"/>
            </w:tcBorders>
            <w:vAlign w:val="center"/>
          </w:tcPr>
          <w:p w14:paraId="4819A118">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4B43470C">
            <w:pPr>
              <w:widowControl/>
              <w:jc w:val="center"/>
              <w:rPr>
                <w:rFonts w:ascii="宋体" w:hAnsi="宋体" w:cs="Arial"/>
                <w:kern w:val="0"/>
                <w:szCs w:val="21"/>
              </w:rPr>
            </w:pPr>
          </w:p>
        </w:tc>
        <w:tc>
          <w:tcPr>
            <w:tcW w:w="1842" w:type="dxa"/>
            <w:gridSpan w:val="4"/>
            <w:vMerge w:val="continue"/>
            <w:tcBorders>
              <w:top w:val="single" w:color="000000" w:sz="4" w:space="0"/>
              <w:left w:val="nil"/>
              <w:right w:val="single" w:color="000000" w:sz="4" w:space="0"/>
            </w:tcBorders>
            <w:vAlign w:val="center"/>
          </w:tcPr>
          <w:p w14:paraId="67E66BE4">
            <w:pPr>
              <w:widowControl/>
              <w:jc w:val="left"/>
              <w:rPr>
                <w:rFonts w:ascii="宋体" w:hAnsi="宋体" w:cs="Arial"/>
                <w:kern w:val="0"/>
                <w:szCs w:val="21"/>
              </w:rPr>
            </w:pPr>
          </w:p>
        </w:tc>
      </w:tr>
      <w:tr w14:paraId="35525397">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CF27ACB">
            <w:pPr>
              <w:widowControl/>
              <w:jc w:val="center"/>
              <w:rPr>
                <w:rFonts w:ascii="宋体" w:hAnsi="宋体" w:cs="Arial"/>
                <w:kern w:val="0"/>
                <w:szCs w:val="21"/>
              </w:rPr>
            </w:pPr>
            <w:r>
              <w:rPr>
                <w:rFonts w:hint="eastAsia" w:ascii="宋体" w:hAnsi="宋体" w:cs="Arial"/>
                <w:kern w:val="0"/>
                <w:szCs w:val="21"/>
              </w:rPr>
              <w:t>最高学历</w:t>
            </w:r>
          </w:p>
          <w:p w14:paraId="14A2CEC7">
            <w:pPr>
              <w:widowControl/>
              <w:jc w:val="center"/>
              <w:rPr>
                <w:rFonts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1541646D">
            <w:pPr>
              <w:widowControl/>
              <w:jc w:val="center"/>
              <w:rPr>
                <w:rFonts w:ascii="宋体" w:hAnsi="宋体" w:cs="Arial"/>
                <w:kern w:val="0"/>
                <w:szCs w:val="21"/>
              </w:rPr>
            </w:pPr>
            <w:r>
              <w:rPr>
                <w:rFonts w:hint="eastAsia" w:ascii="宋体" w:hAnsi="宋体" w:cs="Arial"/>
                <w:kern w:val="0"/>
                <w:szCs w:val="21"/>
              </w:rPr>
              <w:t>中国科学院大学</w:t>
            </w:r>
          </w:p>
        </w:tc>
        <w:tc>
          <w:tcPr>
            <w:tcW w:w="850" w:type="dxa"/>
            <w:gridSpan w:val="2"/>
            <w:tcBorders>
              <w:top w:val="single" w:color="000000" w:sz="4" w:space="0"/>
              <w:left w:val="nil"/>
              <w:bottom w:val="single" w:color="000000" w:sz="4" w:space="0"/>
              <w:right w:val="single" w:color="000000" w:sz="4" w:space="0"/>
            </w:tcBorders>
            <w:vAlign w:val="center"/>
          </w:tcPr>
          <w:p w14:paraId="436FF19E">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79CC3805">
            <w:pPr>
              <w:widowControl/>
              <w:jc w:val="center"/>
              <w:rPr>
                <w:rFonts w:ascii="宋体" w:hAnsi="宋体" w:cs="Arial"/>
                <w:kern w:val="0"/>
                <w:szCs w:val="21"/>
              </w:rPr>
            </w:pPr>
            <w:r>
              <w:rPr>
                <w:rFonts w:hint="eastAsia" w:ascii="宋体" w:hAnsi="宋体" w:cs="Arial"/>
                <w:kern w:val="0"/>
                <w:szCs w:val="21"/>
              </w:rPr>
              <w:t>博士研究生</w:t>
            </w:r>
          </w:p>
        </w:tc>
        <w:tc>
          <w:tcPr>
            <w:tcW w:w="1155" w:type="dxa"/>
            <w:gridSpan w:val="3"/>
            <w:tcBorders>
              <w:top w:val="single" w:color="000000" w:sz="4" w:space="0"/>
              <w:left w:val="nil"/>
              <w:bottom w:val="single" w:color="000000" w:sz="4" w:space="0"/>
              <w:right w:val="single" w:color="000000" w:sz="4" w:space="0"/>
            </w:tcBorders>
            <w:vAlign w:val="center"/>
          </w:tcPr>
          <w:p w14:paraId="2A5208C1">
            <w:pPr>
              <w:widowControl/>
              <w:jc w:val="center"/>
              <w:rPr>
                <w:rFonts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4C0AFFDB">
            <w:pPr>
              <w:widowControl/>
              <w:jc w:val="center"/>
              <w:rPr>
                <w:rFonts w:ascii="宋体" w:hAnsi="宋体" w:cs="Arial"/>
                <w:kern w:val="0"/>
                <w:szCs w:val="21"/>
              </w:rPr>
            </w:pPr>
            <w:r>
              <w:rPr>
                <w:rFonts w:hint="eastAsia" w:ascii="宋体" w:hAnsi="宋体" w:cs="Arial"/>
                <w:kern w:val="0"/>
                <w:szCs w:val="21"/>
              </w:rPr>
              <w:t>生化与分子生物学</w:t>
            </w:r>
          </w:p>
        </w:tc>
        <w:tc>
          <w:tcPr>
            <w:tcW w:w="1842" w:type="dxa"/>
            <w:gridSpan w:val="4"/>
            <w:vMerge w:val="continue"/>
            <w:tcBorders>
              <w:top w:val="single" w:color="000000" w:sz="4" w:space="0"/>
              <w:left w:val="nil"/>
              <w:right w:val="single" w:color="000000" w:sz="4" w:space="0"/>
            </w:tcBorders>
            <w:vAlign w:val="center"/>
          </w:tcPr>
          <w:p w14:paraId="68C4FD2E">
            <w:pPr>
              <w:widowControl/>
              <w:jc w:val="left"/>
              <w:rPr>
                <w:rFonts w:ascii="宋体" w:hAnsi="宋体" w:cs="Arial"/>
                <w:kern w:val="0"/>
                <w:szCs w:val="21"/>
              </w:rPr>
            </w:pPr>
          </w:p>
        </w:tc>
      </w:tr>
      <w:tr w14:paraId="4C8C1744">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3F00F38">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5F19E481">
            <w:pPr>
              <w:widowControl/>
              <w:jc w:val="center"/>
              <w:rPr>
                <w:rFonts w:ascii="宋体" w:hAnsi="宋体" w:cs="Arial"/>
                <w:kern w:val="0"/>
                <w:szCs w:val="21"/>
              </w:rPr>
            </w:pPr>
            <w:r>
              <w:rPr>
                <w:rFonts w:hint="eastAsia" w:ascii="宋体" w:hAnsi="宋体" w:cs="Arial"/>
                <w:kern w:val="0"/>
                <w:szCs w:val="21"/>
              </w:rPr>
              <w:t>生命科学学院</w:t>
            </w:r>
          </w:p>
        </w:tc>
        <w:tc>
          <w:tcPr>
            <w:tcW w:w="850" w:type="dxa"/>
            <w:gridSpan w:val="2"/>
            <w:vAlign w:val="center"/>
          </w:tcPr>
          <w:p w14:paraId="48EBCA96">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6925AA22">
            <w:pPr>
              <w:widowControl/>
              <w:jc w:val="center"/>
              <w:rPr>
                <w:rFonts w:ascii="宋体" w:hAnsi="宋体" w:cs="Arial"/>
                <w:kern w:val="0"/>
                <w:szCs w:val="21"/>
              </w:rPr>
            </w:pPr>
            <w:r>
              <w:rPr>
                <w:rFonts w:hint="eastAsia" w:ascii="宋体" w:hAnsi="宋体" w:cs="Arial"/>
                <w:kern w:val="0"/>
                <w:szCs w:val="21"/>
              </w:rPr>
              <w:t>2007年7月</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1CCC1DE7">
            <w:pPr>
              <w:widowControl/>
              <w:jc w:val="center"/>
              <w:rPr>
                <w:rFonts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5CF04BC0">
            <w:pPr>
              <w:widowControl/>
              <w:jc w:val="center"/>
              <w:rPr>
                <w:rFonts w:ascii="宋体" w:hAnsi="宋体" w:cs="Arial"/>
                <w:kern w:val="0"/>
                <w:szCs w:val="21"/>
              </w:rPr>
            </w:pPr>
            <w:r>
              <w:rPr>
                <w:rFonts w:hint="eastAsia" w:ascii="宋体" w:hAnsi="宋体" w:cs="Arial"/>
                <w:kern w:val="0"/>
                <w:szCs w:val="21"/>
              </w:rPr>
              <w:t>生物</w:t>
            </w:r>
          </w:p>
        </w:tc>
        <w:tc>
          <w:tcPr>
            <w:tcW w:w="709" w:type="dxa"/>
            <w:gridSpan w:val="3"/>
            <w:tcBorders>
              <w:top w:val="single" w:color="000000" w:sz="4" w:space="0"/>
              <w:left w:val="nil"/>
              <w:bottom w:val="single" w:color="000000" w:sz="4" w:space="0"/>
              <w:right w:val="single" w:color="000000" w:sz="4" w:space="0"/>
            </w:tcBorders>
            <w:vAlign w:val="center"/>
          </w:tcPr>
          <w:p w14:paraId="4D6BA146">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6EFAC59F">
            <w:pPr>
              <w:widowControl/>
              <w:jc w:val="center"/>
              <w:rPr>
                <w:rFonts w:ascii="宋体" w:hAnsi="宋体" w:cs="Arial"/>
                <w:kern w:val="0"/>
                <w:szCs w:val="21"/>
              </w:rPr>
            </w:pPr>
            <w:r>
              <w:rPr>
                <w:rFonts w:hint="eastAsia" w:ascii="宋体" w:hAnsi="宋体" w:cs="Arial"/>
                <w:kern w:val="0"/>
                <w:szCs w:val="21"/>
              </w:rPr>
              <w:t>转评</w:t>
            </w:r>
          </w:p>
          <w:p w14:paraId="2B758C7E">
            <w:pPr>
              <w:widowControl/>
              <w:jc w:val="center"/>
              <w:rPr>
                <w:rFonts w:ascii="宋体" w:hAnsi="宋体" w:cs="Arial"/>
                <w:kern w:val="0"/>
                <w:szCs w:val="21"/>
              </w:rPr>
            </w:pPr>
            <w:r>
              <w:rPr>
                <w:rFonts w:hint="eastAsia" w:ascii="宋体" w:hAnsi="宋体" w:cs="Arial"/>
                <w:kern w:val="0"/>
                <w:szCs w:val="21"/>
              </w:rPr>
              <w:t>不占指标</w:t>
            </w:r>
          </w:p>
        </w:tc>
      </w:tr>
      <w:tr w14:paraId="1ACBF423">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0DEE3061">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2806213E">
            <w:pPr>
              <w:widowControl/>
              <w:jc w:val="center"/>
              <w:rPr>
                <w:rFonts w:ascii="宋体" w:hAnsi="宋体" w:cs="Arial"/>
                <w:kern w:val="0"/>
                <w:szCs w:val="21"/>
              </w:rPr>
            </w:pPr>
            <w:r>
              <w:rPr>
                <w:rFonts w:hint="eastAsia" w:ascii="宋体" w:hAnsi="宋体" w:cs="Arial"/>
                <w:kern w:val="0"/>
                <w:szCs w:val="21"/>
              </w:rPr>
              <w:t>副研究员</w:t>
            </w:r>
          </w:p>
          <w:p w14:paraId="6097BA3D">
            <w:pPr>
              <w:widowControl/>
              <w:jc w:val="left"/>
              <w:rPr>
                <w:rFonts w:ascii="宋体" w:hAnsi="宋体" w:cs="Arial"/>
                <w:kern w:val="0"/>
                <w:szCs w:val="21"/>
              </w:rPr>
            </w:pPr>
            <w:r>
              <w:rPr>
                <w:rFonts w:hint="eastAsia" w:ascii="宋体" w:hAnsi="宋体" w:cs="Arial"/>
                <w:kern w:val="0"/>
                <w:szCs w:val="21"/>
              </w:rPr>
              <w:t>时间：2022年12月</w:t>
            </w:r>
          </w:p>
          <w:p w14:paraId="7678CE49">
            <w:pPr>
              <w:widowControl/>
              <w:jc w:val="center"/>
              <w:rPr>
                <w:rFonts w:ascii="宋体" w:hAnsi="宋体" w:cs="Arial"/>
                <w:kern w:val="0"/>
                <w:szCs w:val="21"/>
              </w:rPr>
            </w:pP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22B1E614">
            <w:pPr>
              <w:widowControl/>
              <w:jc w:val="center"/>
              <w:rPr>
                <w:rFonts w:ascii="宋体" w:hAnsi="宋体" w:cs="Arial"/>
                <w:kern w:val="0"/>
                <w:szCs w:val="21"/>
              </w:rPr>
            </w:pPr>
            <w:r>
              <w:rPr>
                <w:rFonts w:hint="eastAsia" w:ascii="宋体" w:hAnsi="宋体" w:cs="Arial"/>
                <w:kern w:val="0"/>
                <w:szCs w:val="21"/>
              </w:rPr>
              <w:t>申请学科组名称</w:t>
            </w:r>
          </w:p>
          <w:p w14:paraId="51F048BA">
            <w:pPr>
              <w:widowControl/>
              <w:jc w:val="center"/>
              <w:rPr>
                <w:rFonts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14:paraId="3D3456D9">
            <w:pPr>
              <w:widowControl/>
              <w:rPr>
                <w:rFonts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sym w:font="Wingdings 2" w:char="0052"/>
            </w:r>
            <w:r>
              <w:rPr>
                <w:rFonts w:hint="eastAsia" w:cs="Arial" w:asciiTheme="minorEastAsia" w:hAnsiTheme="minorEastAsia"/>
                <w:kern w:val="0"/>
                <w:szCs w:val="21"/>
              </w:rPr>
              <w:t>理工科</w:t>
            </w:r>
            <w:r>
              <w:rPr>
                <w:rFonts w:hint="eastAsia" w:ascii="宋体" w:hAnsi="宋体" w:cs="Arial"/>
                <w:kern w:val="0"/>
                <w:szCs w:val="21"/>
              </w:rPr>
              <w:t>组</w:t>
            </w:r>
          </w:p>
          <w:p w14:paraId="7524D733">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2251E2CC">
            <w:pPr>
              <w:widowControl/>
              <w:rPr>
                <w:rFonts w:ascii="宋体" w:hAnsi="宋体" w:cs="Arial"/>
                <w:kern w:val="0"/>
                <w:szCs w:val="21"/>
              </w:rPr>
            </w:pPr>
            <w:r>
              <w:rPr>
                <w:rFonts w:hint="eastAsia" w:cs="Arial" w:asciiTheme="minorEastAsia" w:hAnsiTheme="minorEastAsia"/>
                <w:kern w:val="0"/>
                <w:szCs w:val="21"/>
              </w:rPr>
              <w:t>□马克思主义理论</w:t>
            </w:r>
            <w:r>
              <w:rPr>
                <w:rFonts w:hint="eastAsia" w:ascii="宋体" w:hAnsi="宋体" w:cs="Arial"/>
                <w:kern w:val="0"/>
                <w:szCs w:val="21"/>
              </w:rPr>
              <w:t>组</w:t>
            </w:r>
          </w:p>
        </w:tc>
      </w:tr>
      <w:tr w14:paraId="38713388">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00C9A898">
            <w:pPr>
              <w:widowControl/>
              <w:jc w:val="center"/>
              <w:rPr>
                <w:rFonts w:ascii="宋体" w:hAnsi="宋体" w:cs="Arial"/>
                <w:kern w:val="0"/>
                <w:szCs w:val="21"/>
              </w:rPr>
            </w:pPr>
            <w:r>
              <w:rPr>
                <w:rFonts w:hint="eastAsia" w:ascii="宋体" w:hAnsi="宋体" w:cs="Arial"/>
                <w:kern w:val="0"/>
                <w:szCs w:val="21"/>
              </w:rPr>
              <w:t>现任专业技术职务聘任时间及聘任单位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35B9E731">
            <w:pPr>
              <w:widowControl/>
              <w:jc w:val="left"/>
              <w:rPr>
                <w:rFonts w:ascii="宋体" w:hAnsi="宋体" w:cs="Arial"/>
                <w:kern w:val="0"/>
                <w:szCs w:val="21"/>
              </w:rPr>
            </w:pPr>
            <w:r>
              <w:rPr>
                <w:rFonts w:hint="eastAsia" w:ascii="宋体" w:hAnsi="宋体" w:cs="Arial"/>
                <w:kern w:val="0"/>
                <w:szCs w:val="21"/>
              </w:rPr>
              <w:t>时间：2021年8月</w:t>
            </w:r>
          </w:p>
          <w:p w14:paraId="39D04860">
            <w:pPr>
              <w:widowControl/>
              <w:jc w:val="left"/>
              <w:rPr>
                <w:rFonts w:ascii="宋体" w:hAnsi="宋体" w:cs="Arial"/>
                <w:kern w:val="0"/>
                <w:szCs w:val="21"/>
              </w:rPr>
            </w:pPr>
            <w:r>
              <w:rPr>
                <w:rFonts w:hint="eastAsia" w:ascii="宋体" w:hAnsi="宋体" w:cs="Arial"/>
                <w:kern w:val="0"/>
                <w:szCs w:val="21"/>
              </w:rPr>
              <w:t>单位：生命科学学院</w:t>
            </w:r>
          </w:p>
        </w:tc>
        <w:tc>
          <w:tcPr>
            <w:tcW w:w="1155" w:type="dxa"/>
            <w:gridSpan w:val="3"/>
            <w:tcBorders>
              <w:top w:val="single" w:color="000000" w:sz="4" w:space="0"/>
              <w:left w:val="nil"/>
              <w:bottom w:val="single" w:color="000000" w:sz="4" w:space="0"/>
              <w:right w:val="single" w:color="000000" w:sz="4" w:space="0"/>
            </w:tcBorders>
            <w:vAlign w:val="center"/>
          </w:tcPr>
          <w:p w14:paraId="070A4E46">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08586FA4">
            <w:pPr>
              <w:widowControl/>
              <w:jc w:val="center"/>
              <w:rPr>
                <w:rFonts w:ascii="宋体" w:hAnsi="宋体" w:cs="Arial"/>
                <w:kern w:val="0"/>
                <w:szCs w:val="21"/>
              </w:rPr>
            </w:pPr>
            <w:r>
              <w:rPr>
                <w:rFonts w:hint="eastAsia" w:ascii="宋体" w:hAnsi="宋体" w:cs="Arial"/>
                <w:kern w:val="0"/>
                <w:szCs w:val="21"/>
              </w:rPr>
              <w:t>1年</w:t>
            </w:r>
          </w:p>
        </w:tc>
        <w:tc>
          <w:tcPr>
            <w:tcW w:w="857" w:type="dxa"/>
            <w:gridSpan w:val="2"/>
            <w:tcBorders>
              <w:right w:val="single" w:color="auto" w:sz="4" w:space="0"/>
            </w:tcBorders>
            <w:vAlign w:val="center"/>
          </w:tcPr>
          <w:p w14:paraId="68532A00">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16564EB6">
            <w:pPr>
              <w:widowControl/>
              <w:jc w:val="center"/>
              <w:rPr>
                <w:rFonts w:ascii="宋体" w:hAnsi="宋体" w:cs="Arial"/>
                <w:kern w:val="0"/>
                <w:szCs w:val="21"/>
              </w:rPr>
            </w:pPr>
            <w:r>
              <w:rPr>
                <w:rFonts w:hint="eastAsia" w:ascii="宋体" w:hAnsi="宋体" w:cs="Arial"/>
                <w:kern w:val="0"/>
                <w:szCs w:val="21"/>
              </w:rPr>
              <w:t>副研究员/副教授</w:t>
            </w:r>
          </w:p>
        </w:tc>
      </w:tr>
      <w:tr w14:paraId="44B7FA97">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24C07136">
            <w:pPr>
              <w:widowControl/>
              <w:jc w:val="center"/>
              <w:rPr>
                <w:rFonts w:ascii="宋体" w:hAnsi="宋体" w:cs="Arial"/>
                <w:kern w:val="0"/>
                <w:szCs w:val="21"/>
              </w:rPr>
            </w:pPr>
            <w:r>
              <w:rPr>
                <w:rFonts w:hint="eastAsia" w:ascii="宋体" w:hAnsi="宋体" w:cs="Arial"/>
                <w:kern w:val="0"/>
                <w:szCs w:val="21"/>
              </w:rPr>
              <w:t>高校教师资格证</w:t>
            </w:r>
          </w:p>
          <w:p w14:paraId="376E2CE2">
            <w:pPr>
              <w:widowControl/>
              <w:jc w:val="center"/>
              <w:rPr>
                <w:rFonts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173C8298">
            <w:pPr>
              <w:widowControl/>
              <w:jc w:val="center"/>
              <w:rPr>
                <w:rFonts w:ascii="宋体" w:hAnsi="宋体" w:cs="Arial"/>
                <w:kern w:val="0"/>
                <w:szCs w:val="21"/>
              </w:rPr>
            </w:pPr>
            <w:r>
              <w:rPr>
                <w:rFonts w:hint="eastAsia" w:ascii="宋体" w:hAnsi="宋体" w:cs="Arial"/>
                <w:kern w:val="0"/>
                <w:szCs w:val="21"/>
              </w:rPr>
              <w:t>生物学化学与分子生物学</w:t>
            </w:r>
          </w:p>
        </w:tc>
        <w:tc>
          <w:tcPr>
            <w:tcW w:w="1678" w:type="dxa"/>
            <w:gridSpan w:val="6"/>
            <w:tcBorders>
              <w:top w:val="single" w:color="000000" w:sz="4" w:space="0"/>
              <w:left w:val="nil"/>
              <w:bottom w:val="single" w:color="000000" w:sz="4" w:space="0"/>
              <w:right w:val="single" w:color="000000" w:sz="4" w:space="0"/>
            </w:tcBorders>
            <w:vAlign w:val="center"/>
          </w:tcPr>
          <w:p w14:paraId="12045E89">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26AF48AD">
            <w:pPr>
              <w:widowControl/>
              <w:jc w:val="center"/>
              <w:rPr>
                <w:rFonts w:ascii="宋体" w:hAnsi="宋体" w:cs="Arial"/>
                <w:kern w:val="0"/>
                <w:szCs w:val="21"/>
              </w:rPr>
            </w:pPr>
            <w:r>
              <w:rPr>
                <w:rFonts w:hint="eastAsia" w:ascii="宋体" w:hAnsi="宋体" w:cs="Arial"/>
                <w:kern w:val="0"/>
                <w:szCs w:val="21"/>
              </w:rPr>
              <w:t>免试</w:t>
            </w:r>
          </w:p>
        </w:tc>
      </w:tr>
      <w:tr w14:paraId="01D88840">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5CC4E978">
            <w:pPr>
              <w:widowControl/>
              <w:jc w:val="center"/>
              <w:rPr>
                <w:rFonts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5A6FCF62">
            <w:pPr>
              <w:widowControl/>
              <w:jc w:val="center"/>
              <w:rPr>
                <w:rFonts w:ascii="宋体" w:hAnsi="宋体" w:cs="Arial"/>
                <w:kern w:val="0"/>
                <w:szCs w:val="21"/>
              </w:rPr>
            </w:pPr>
            <w:r>
              <w:rPr>
                <w:rFonts w:hint="eastAsia" w:ascii="宋体" w:hAnsi="宋体" w:cs="Arial"/>
                <w:kern w:val="0"/>
                <w:szCs w:val="21"/>
              </w:rPr>
              <w:t>生物化学与分子生物学</w:t>
            </w:r>
          </w:p>
        </w:tc>
        <w:tc>
          <w:tcPr>
            <w:tcW w:w="1630" w:type="dxa"/>
            <w:gridSpan w:val="5"/>
            <w:tcBorders>
              <w:top w:val="single" w:color="000000" w:sz="4" w:space="0"/>
              <w:left w:val="nil"/>
              <w:bottom w:val="single" w:color="000000" w:sz="4" w:space="0"/>
              <w:right w:val="single" w:color="000000" w:sz="4" w:space="0"/>
            </w:tcBorders>
            <w:vAlign w:val="center"/>
          </w:tcPr>
          <w:p w14:paraId="599B1432">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4110F1FB">
            <w:pPr>
              <w:widowControl/>
              <w:jc w:val="center"/>
              <w:rPr>
                <w:rFonts w:ascii="宋体" w:hAnsi="宋体" w:cs="Arial"/>
                <w:kern w:val="0"/>
                <w:szCs w:val="21"/>
              </w:rPr>
            </w:pPr>
            <w:r>
              <w:rPr>
                <w:rFonts w:hint="eastAsia" w:ascii="宋体" w:hAnsi="宋体" w:cs="Arial"/>
                <w:kern w:val="0"/>
                <w:szCs w:val="21"/>
              </w:rPr>
              <w:t>教学科研型副教授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509016B3">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780E551A">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rPr>
              <w:sym w:font="Wingdings 2" w:char="0052"/>
            </w:r>
            <w:r>
              <w:rPr>
                <w:rFonts w:hint="eastAsia" w:cs="Arial" w:asciiTheme="minorEastAsia" w:hAnsiTheme="minorEastAsia"/>
                <w:kern w:val="0"/>
                <w:sz w:val="22"/>
              </w:rPr>
              <w:t>否</w:t>
            </w:r>
          </w:p>
        </w:tc>
      </w:tr>
      <w:tr w14:paraId="0C0CEA3A">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73F4F3FA">
            <w:pPr>
              <w:jc w:val="center"/>
              <w:rPr>
                <w:rFonts w:ascii="宋体" w:hAnsi="宋体" w:cs="Arial"/>
                <w:kern w:val="0"/>
                <w:szCs w:val="21"/>
              </w:rPr>
            </w:pPr>
            <w:r>
              <w:rPr>
                <w:rFonts w:hint="eastAsia" w:ascii="宋体" w:hAnsi="宋体" w:cs="Arial"/>
                <w:kern w:val="0"/>
                <w:szCs w:val="21"/>
              </w:rPr>
              <w:t>破格申报条件</w:t>
            </w:r>
          </w:p>
          <w:p w14:paraId="58F925A2">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2A668BAA">
            <w:pPr>
              <w:widowControl/>
              <w:rPr>
                <w:rFonts w:ascii="宋体" w:hAnsi="宋体" w:cs="Arial"/>
                <w:kern w:val="0"/>
                <w:szCs w:val="21"/>
              </w:rPr>
            </w:pPr>
            <w:r>
              <w:rPr>
                <w:rFonts w:hint="eastAsia" w:ascii="宋体" w:hAnsi="宋体" w:cs="Arial"/>
                <w:kern w:val="0"/>
                <w:szCs w:val="21"/>
              </w:rPr>
              <w:t>符合条件：</w:t>
            </w:r>
          </w:p>
        </w:tc>
      </w:tr>
      <w:tr w14:paraId="4F4931C0">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4B7CE873">
            <w:pPr>
              <w:jc w:val="center"/>
              <w:rPr>
                <w:rFonts w:ascii="宋体" w:hAnsi="宋体" w:cs="Arial"/>
                <w:kern w:val="0"/>
                <w:szCs w:val="21"/>
              </w:rPr>
            </w:pPr>
            <w:r>
              <w:rPr>
                <w:rFonts w:hint="eastAsia" w:ascii="宋体" w:hAnsi="宋体" w:cs="Arial"/>
                <w:kern w:val="0"/>
                <w:szCs w:val="21"/>
              </w:rPr>
              <w:t>直接评审条件</w:t>
            </w:r>
          </w:p>
          <w:p w14:paraId="343C312F">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7EDD513E">
            <w:pPr>
              <w:widowControl/>
              <w:rPr>
                <w:rFonts w:ascii="宋体" w:hAnsi="宋体" w:cs="Arial"/>
                <w:kern w:val="0"/>
                <w:szCs w:val="21"/>
              </w:rPr>
            </w:pPr>
            <w:r>
              <w:rPr>
                <w:rFonts w:hint="eastAsia" w:ascii="宋体" w:hAnsi="宋体" w:cs="Arial"/>
                <w:kern w:val="0"/>
                <w:szCs w:val="21"/>
              </w:rPr>
              <w:t>符合条件：</w:t>
            </w:r>
          </w:p>
        </w:tc>
      </w:tr>
      <w:tr w14:paraId="4519D773">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17F9D759">
            <w:pPr>
              <w:widowControl/>
              <w:jc w:val="center"/>
              <w:rPr>
                <w:rFonts w:ascii="宋体" w:hAnsi="宋体" w:cs="Arial"/>
                <w:kern w:val="0"/>
                <w:szCs w:val="21"/>
              </w:rPr>
            </w:pPr>
            <w:r>
              <w:rPr>
                <w:rFonts w:hint="eastAsia" w:ascii="宋体" w:hAnsi="宋体" w:cs="Arial"/>
                <w:kern w:val="0"/>
                <w:szCs w:val="21"/>
              </w:rPr>
              <w:t>学习培训经历</w:t>
            </w:r>
          </w:p>
          <w:p w14:paraId="38BDD34E">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363826C6">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3CF7FE62">
            <w:pPr>
              <w:widowControl/>
              <w:jc w:val="center"/>
              <w:rPr>
                <w:rFonts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3E59B3FB">
            <w:pPr>
              <w:widowControl/>
              <w:jc w:val="center"/>
              <w:rPr>
                <w:rFonts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3C57A3F">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5D1198A1">
            <w:pPr>
              <w:widowControl/>
              <w:jc w:val="center"/>
              <w:rPr>
                <w:rFonts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70CD28F7">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361CB2E7">
            <w:pPr>
              <w:widowControl/>
              <w:jc w:val="center"/>
              <w:rPr>
                <w:rFonts w:ascii="宋体" w:hAnsi="宋体" w:cs="Arial"/>
                <w:kern w:val="0"/>
                <w:szCs w:val="21"/>
              </w:rPr>
            </w:pPr>
            <w:r>
              <w:rPr>
                <w:rFonts w:hint="eastAsia" w:ascii="宋体" w:hAnsi="宋体" w:cs="Arial"/>
                <w:kern w:val="0"/>
                <w:szCs w:val="21"/>
              </w:rPr>
              <w:t>国</w:t>
            </w:r>
          </w:p>
          <w:p w14:paraId="6EA618DD">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3F984E66">
            <w:pPr>
              <w:widowControl/>
              <w:jc w:val="center"/>
              <w:rPr>
                <w:rFonts w:ascii="宋体" w:hAnsi="宋体" w:cs="Arial"/>
                <w:kern w:val="0"/>
                <w:szCs w:val="21"/>
              </w:rPr>
            </w:pPr>
            <w:r>
              <w:rPr>
                <w:rFonts w:hint="eastAsia" w:ascii="宋体" w:hAnsi="宋体" w:cs="Arial"/>
                <w:kern w:val="0"/>
                <w:szCs w:val="21"/>
              </w:rPr>
              <w:t>证明人</w:t>
            </w:r>
          </w:p>
        </w:tc>
      </w:tr>
      <w:tr w14:paraId="3B81C522">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04ED5798">
            <w:pPr>
              <w:widowControl/>
              <w:jc w:val="center"/>
              <w:rPr>
                <w:rFonts w:ascii="宋体" w:hAnsi="宋体" w:cs="Arial"/>
                <w:kern w:val="0"/>
                <w:szCs w:val="21"/>
              </w:rPr>
            </w:pPr>
            <w:r>
              <w:rPr>
                <w:rFonts w:hint="eastAsia"/>
                <w:szCs w:val="21"/>
              </w:rPr>
              <w:t>2</w:t>
            </w:r>
            <w:r>
              <w:rPr>
                <w:szCs w:val="21"/>
              </w:rPr>
              <w:t>000.09-2004.06</w:t>
            </w:r>
          </w:p>
        </w:tc>
        <w:tc>
          <w:tcPr>
            <w:tcW w:w="708" w:type="dxa"/>
            <w:gridSpan w:val="2"/>
            <w:tcBorders>
              <w:top w:val="single" w:color="000000" w:sz="4" w:space="0"/>
              <w:left w:val="nil"/>
              <w:bottom w:val="single" w:color="000000" w:sz="4" w:space="0"/>
              <w:right w:val="single" w:color="auto" w:sz="4" w:space="0"/>
            </w:tcBorders>
            <w:vAlign w:val="center"/>
          </w:tcPr>
          <w:p w14:paraId="6C36B6A3">
            <w:pPr>
              <w:widowControl/>
              <w:jc w:val="center"/>
              <w:rPr>
                <w:rFonts w:ascii="宋体" w:hAnsi="宋体" w:cs="Arial"/>
                <w:kern w:val="0"/>
                <w:szCs w:val="21"/>
              </w:rPr>
            </w:pPr>
            <w:r>
              <w:rPr>
                <w:rFonts w:hint="eastAsia" w:ascii="宋体" w:hAnsi="宋体" w:cs="Arial"/>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tcPr>
          <w:p w14:paraId="7F82989B">
            <w:pPr>
              <w:widowControl/>
              <w:jc w:val="center"/>
              <w:rPr>
                <w:rFonts w:ascii="宋体" w:hAnsi="宋体" w:cs="Arial"/>
                <w:kern w:val="0"/>
                <w:szCs w:val="21"/>
              </w:rPr>
            </w:pPr>
            <w:r>
              <w:rPr>
                <w:rFonts w:hint="eastAsia"/>
                <w:szCs w:val="21"/>
              </w:rPr>
              <w:t>华中农业大学</w:t>
            </w:r>
          </w:p>
        </w:tc>
        <w:tc>
          <w:tcPr>
            <w:tcW w:w="2268" w:type="dxa"/>
            <w:gridSpan w:val="7"/>
            <w:tcBorders>
              <w:top w:val="single" w:color="000000" w:sz="4" w:space="0"/>
              <w:left w:val="nil"/>
              <w:bottom w:val="single" w:color="000000" w:sz="4" w:space="0"/>
              <w:right w:val="single" w:color="auto" w:sz="4" w:space="0"/>
            </w:tcBorders>
          </w:tcPr>
          <w:p w14:paraId="72AAF56A">
            <w:pPr>
              <w:widowControl/>
              <w:jc w:val="center"/>
              <w:rPr>
                <w:rFonts w:ascii="宋体" w:hAnsi="宋体" w:cs="Arial"/>
                <w:kern w:val="0"/>
                <w:szCs w:val="21"/>
              </w:rPr>
            </w:pPr>
            <w:r>
              <w:rPr>
                <w:rFonts w:hint="eastAsia"/>
                <w:szCs w:val="21"/>
              </w:rPr>
              <w:t>生物工程专业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7F083C1A">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7C08A837">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16A4BD73">
            <w:pPr>
              <w:widowControl/>
              <w:jc w:val="center"/>
              <w:rPr>
                <w:rFonts w:ascii="宋体" w:hAnsi="宋体" w:cs="Arial"/>
                <w:kern w:val="0"/>
                <w:szCs w:val="21"/>
              </w:rPr>
            </w:pPr>
            <w:r>
              <w:rPr>
                <w:rFonts w:hint="eastAsia"/>
                <w:szCs w:val="21"/>
              </w:rPr>
              <w:t>张端品</w:t>
            </w:r>
          </w:p>
        </w:tc>
      </w:tr>
      <w:tr w14:paraId="13F13143">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63272258">
            <w:pPr>
              <w:widowControl/>
              <w:jc w:val="center"/>
              <w:rPr>
                <w:rFonts w:ascii="宋体" w:hAnsi="宋体" w:cs="Arial"/>
                <w:kern w:val="0"/>
                <w:szCs w:val="21"/>
              </w:rPr>
            </w:pPr>
            <w:r>
              <w:rPr>
                <w:rFonts w:hint="eastAsia"/>
                <w:szCs w:val="21"/>
              </w:rPr>
              <w:t>2</w:t>
            </w:r>
            <w:r>
              <w:rPr>
                <w:szCs w:val="21"/>
              </w:rPr>
              <w:t>004.09-2007.06</w:t>
            </w:r>
          </w:p>
        </w:tc>
        <w:tc>
          <w:tcPr>
            <w:tcW w:w="708" w:type="dxa"/>
            <w:gridSpan w:val="2"/>
            <w:tcBorders>
              <w:top w:val="single" w:color="000000" w:sz="4" w:space="0"/>
              <w:left w:val="nil"/>
              <w:bottom w:val="single" w:color="000000" w:sz="4" w:space="0"/>
              <w:right w:val="single" w:color="auto" w:sz="4" w:space="0"/>
            </w:tcBorders>
            <w:vAlign w:val="center"/>
          </w:tcPr>
          <w:p w14:paraId="67F55F48">
            <w:pPr>
              <w:widowControl/>
              <w:jc w:val="center"/>
              <w:rPr>
                <w:rFonts w:ascii="宋体" w:hAnsi="宋体" w:cs="Arial"/>
                <w:kern w:val="0"/>
                <w:szCs w:val="21"/>
              </w:rPr>
            </w:pPr>
            <w:r>
              <w:rPr>
                <w:rFonts w:hint="eastAsia" w:ascii="宋体" w:hAnsi="宋体" w:cs="Arial"/>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tcPr>
          <w:p w14:paraId="049B5822">
            <w:pPr>
              <w:widowControl/>
              <w:jc w:val="center"/>
              <w:rPr>
                <w:rFonts w:ascii="宋体" w:hAnsi="宋体" w:cs="Arial"/>
                <w:kern w:val="0"/>
                <w:szCs w:val="21"/>
              </w:rPr>
            </w:pPr>
            <w:r>
              <w:rPr>
                <w:rFonts w:hint="eastAsia"/>
                <w:szCs w:val="21"/>
              </w:rPr>
              <w:t>华中农业大学</w:t>
            </w:r>
          </w:p>
        </w:tc>
        <w:tc>
          <w:tcPr>
            <w:tcW w:w="2268" w:type="dxa"/>
            <w:gridSpan w:val="7"/>
            <w:tcBorders>
              <w:top w:val="single" w:color="000000" w:sz="4" w:space="0"/>
              <w:left w:val="nil"/>
              <w:bottom w:val="single" w:color="000000" w:sz="4" w:space="0"/>
              <w:right w:val="single" w:color="auto" w:sz="4" w:space="0"/>
            </w:tcBorders>
          </w:tcPr>
          <w:p w14:paraId="08987CA3">
            <w:pPr>
              <w:widowControl/>
              <w:jc w:val="center"/>
              <w:rPr>
                <w:rFonts w:ascii="宋体" w:hAnsi="宋体" w:cs="Arial"/>
                <w:kern w:val="0"/>
                <w:szCs w:val="21"/>
              </w:rPr>
            </w:pPr>
            <w:r>
              <w:rPr>
                <w:rFonts w:hint="eastAsia"/>
                <w:szCs w:val="21"/>
              </w:rPr>
              <w:t>微生物学专业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554E55D4">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57DE9230">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4733884F">
            <w:pPr>
              <w:widowControl/>
              <w:jc w:val="center"/>
              <w:rPr>
                <w:rFonts w:ascii="宋体" w:hAnsi="宋体" w:cs="Arial"/>
                <w:kern w:val="0"/>
                <w:szCs w:val="21"/>
              </w:rPr>
            </w:pPr>
            <w:r>
              <w:rPr>
                <w:rFonts w:hint="eastAsia"/>
                <w:szCs w:val="21"/>
              </w:rPr>
              <w:t>张端品</w:t>
            </w:r>
          </w:p>
        </w:tc>
      </w:tr>
      <w:tr w14:paraId="0CFA7F4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3D668509">
            <w:pPr>
              <w:widowControl/>
              <w:jc w:val="center"/>
              <w:rPr>
                <w:rFonts w:ascii="宋体" w:hAnsi="宋体" w:cs="Arial"/>
                <w:kern w:val="0"/>
                <w:szCs w:val="21"/>
              </w:rPr>
            </w:pPr>
            <w:r>
              <w:rPr>
                <w:rFonts w:hint="eastAsia"/>
                <w:szCs w:val="21"/>
              </w:rPr>
              <w:t>2</w:t>
            </w:r>
            <w:r>
              <w:rPr>
                <w:szCs w:val="21"/>
              </w:rPr>
              <w:t>009.09-2014.12</w:t>
            </w:r>
          </w:p>
        </w:tc>
        <w:tc>
          <w:tcPr>
            <w:tcW w:w="708" w:type="dxa"/>
            <w:gridSpan w:val="2"/>
            <w:tcBorders>
              <w:top w:val="single" w:color="000000" w:sz="4" w:space="0"/>
              <w:left w:val="nil"/>
              <w:bottom w:val="single" w:color="000000" w:sz="4" w:space="0"/>
              <w:right w:val="single" w:color="auto" w:sz="4" w:space="0"/>
            </w:tcBorders>
            <w:vAlign w:val="center"/>
          </w:tcPr>
          <w:p w14:paraId="6B068FE1">
            <w:pPr>
              <w:widowControl/>
              <w:jc w:val="center"/>
              <w:rPr>
                <w:rFonts w:ascii="宋体" w:hAnsi="宋体" w:cs="Arial"/>
                <w:kern w:val="0"/>
                <w:szCs w:val="21"/>
              </w:rPr>
            </w:pPr>
            <w:r>
              <w:rPr>
                <w:rFonts w:hint="eastAsia" w:ascii="宋体" w:hAnsi="宋体" w:cs="Arial"/>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tcPr>
          <w:p w14:paraId="50994C3B">
            <w:pPr>
              <w:spacing w:line="360" w:lineRule="auto"/>
              <w:jc w:val="center"/>
              <w:rPr>
                <w:szCs w:val="21"/>
              </w:rPr>
            </w:pPr>
            <w:r>
              <w:rPr>
                <w:rFonts w:hint="eastAsia"/>
                <w:szCs w:val="21"/>
              </w:rPr>
              <w:t>中国科学院大学</w:t>
            </w:r>
          </w:p>
          <w:p w14:paraId="4E91AEF1">
            <w:pPr>
              <w:widowControl/>
              <w:jc w:val="center"/>
              <w:rPr>
                <w:rFonts w:ascii="宋体" w:hAnsi="宋体" w:cs="Arial"/>
                <w:kern w:val="0"/>
                <w:szCs w:val="21"/>
              </w:rPr>
            </w:pPr>
            <w:r>
              <w:rPr>
                <w:rFonts w:hint="eastAsia"/>
                <w:szCs w:val="21"/>
              </w:rPr>
              <w:t>中科院青岛生物能源与过程研究所</w:t>
            </w:r>
          </w:p>
        </w:tc>
        <w:tc>
          <w:tcPr>
            <w:tcW w:w="2268" w:type="dxa"/>
            <w:gridSpan w:val="7"/>
            <w:tcBorders>
              <w:top w:val="single" w:color="000000" w:sz="4" w:space="0"/>
              <w:left w:val="nil"/>
              <w:bottom w:val="single" w:color="000000" w:sz="4" w:space="0"/>
              <w:right w:val="single" w:color="auto" w:sz="4" w:space="0"/>
            </w:tcBorders>
          </w:tcPr>
          <w:p w14:paraId="15FE26A0">
            <w:pPr>
              <w:widowControl/>
              <w:jc w:val="center"/>
              <w:rPr>
                <w:rFonts w:ascii="宋体" w:hAnsi="宋体" w:cs="Arial"/>
                <w:kern w:val="0"/>
                <w:szCs w:val="21"/>
              </w:rPr>
            </w:pPr>
            <w:r>
              <w:rPr>
                <w:rFonts w:hint="eastAsia"/>
                <w:szCs w:val="21"/>
              </w:rPr>
              <w:t>生物化学与分子生物学专业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24D7FB9">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18EE0465">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19CE7D9F">
            <w:pPr>
              <w:spacing w:line="360" w:lineRule="auto"/>
              <w:jc w:val="center"/>
              <w:rPr>
                <w:szCs w:val="21"/>
              </w:rPr>
            </w:pPr>
            <w:r>
              <w:rPr>
                <w:rFonts w:hint="eastAsia"/>
                <w:szCs w:val="21"/>
              </w:rPr>
              <w:t>丁仲礼</w:t>
            </w:r>
          </w:p>
          <w:p w14:paraId="5654C015">
            <w:pPr>
              <w:spacing w:line="360" w:lineRule="auto"/>
              <w:jc w:val="center"/>
              <w:rPr>
                <w:szCs w:val="21"/>
              </w:rPr>
            </w:pPr>
          </w:p>
          <w:p w14:paraId="235DC275">
            <w:pPr>
              <w:widowControl/>
              <w:jc w:val="center"/>
              <w:rPr>
                <w:rFonts w:ascii="宋体" w:hAnsi="宋体" w:cs="Arial"/>
                <w:kern w:val="0"/>
                <w:szCs w:val="21"/>
              </w:rPr>
            </w:pPr>
            <w:r>
              <w:rPr>
                <w:rFonts w:hint="eastAsia"/>
                <w:szCs w:val="21"/>
              </w:rPr>
              <w:t>刘中民</w:t>
            </w:r>
          </w:p>
        </w:tc>
      </w:tr>
      <w:tr w14:paraId="4A6A0E18">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28400276">
            <w:pPr>
              <w:widowControl/>
              <w:jc w:val="center"/>
              <w:rPr>
                <w:szCs w:val="21"/>
              </w:rPr>
            </w:pPr>
          </w:p>
        </w:tc>
        <w:tc>
          <w:tcPr>
            <w:tcW w:w="708" w:type="dxa"/>
            <w:gridSpan w:val="2"/>
            <w:tcBorders>
              <w:top w:val="single" w:color="000000" w:sz="4" w:space="0"/>
              <w:left w:val="nil"/>
              <w:bottom w:val="single" w:color="000000" w:sz="4" w:space="0"/>
              <w:right w:val="single" w:color="auto" w:sz="4" w:space="0"/>
            </w:tcBorders>
            <w:vAlign w:val="center"/>
          </w:tcPr>
          <w:p w14:paraId="56A9710C">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tcPr>
          <w:p w14:paraId="49901422">
            <w:pPr>
              <w:widowControl/>
              <w:jc w:val="center"/>
              <w:rPr>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01C73AEA">
            <w:pPr>
              <w:widowControl/>
              <w:jc w:val="center"/>
              <w:rPr>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CDB9638">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59382549">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tcPr>
          <w:p w14:paraId="7485EAE5">
            <w:pPr>
              <w:widowControl/>
              <w:jc w:val="center"/>
              <w:rPr>
                <w:szCs w:val="21"/>
              </w:rPr>
            </w:pPr>
          </w:p>
        </w:tc>
      </w:tr>
      <w:tr w14:paraId="38ACDB50">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20878F6A">
            <w:pPr>
              <w:widowControl/>
              <w:jc w:val="center"/>
              <w:rPr>
                <w:szCs w:val="21"/>
              </w:rPr>
            </w:pPr>
          </w:p>
        </w:tc>
        <w:tc>
          <w:tcPr>
            <w:tcW w:w="708" w:type="dxa"/>
            <w:gridSpan w:val="2"/>
            <w:tcBorders>
              <w:top w:val="single" w:color="000000" w:sz="4" w:space="0"/>
              <w:left w:val="nil"/>
              <w:bottom w:val="single" w:color="000000" w:sz="4" w:space="0"/>
              <w:right w:val="single" w:color="auto" w:sz="4" w:space="0"/>
            </w:tcBorders>
            <w:vAlign w:val="center"/>
          </w:tcPr>
          <w:p w14:paraId="6950AC30">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tcPr>
          <w:p w14:paraId="77DC7FEE">
            <w:pPr>
              <w:widowControl/>
              <w:jc w:val="center"/>
              <w:rPr>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5A1D155E">
            <w:pPr>
              <w:widowControl/>
              <w:jc w:val="center"/>
              <w:rPr>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68D42041">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2C4F8C7D">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tcPr>
          <w:p w14:paraId="2F6D2F42">
            <w:pPr>
              <w:widowControl/>
              <w:jc w:val="center"/>
              <w:rPr>
                <w:szCs w:val="21"/>
              </w:rPr>
            </w:pPr>
          </w:p>
        </w:tc>
      </w:tr>
      <w:tr w14:paraId="5DDFC849">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1A53A8B0">
            <w:pPr>
              <w:widowControl/>
              <w:jc w:val="center"/>
              <w:rPr>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B323869">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tcPr>
          <w:p w14:paraId="24B032AD">
            <w:pPr>
              <w:widowControl/>
              <w:jc w:val="center"/>
              <w:rPr>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0501430F">
            <w:pPr>
              <w:widowControl/>
              <w:jc w:val="center"/>
              <w:rPr>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0C8EC3BE">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7EFD8F6A">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tcPr>
          <w:p w14:paraId="39846736">
            <w:pPr>
              <w:widowControl/>
              <w:jc w:val="center"/>
              <w:rPr>
                <w:szCs w:val="21"/>
              </w:rPr>
            </w:pPr>
          </w:p>
        </w:tc>
      </w:tr>
    </w:tbl>
    <w:p w14:paraId="18466C80"/>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0E1D9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8" w:hRule="atLeast"/>
        </w:trPr>
        <w:tc>
          <w:tcPr>
            <w:tcW w:w="9781" w:type="dxa"/>
            <w:gridSpan w:val="4"/>
            <w:vAlign w:val="center"/>
          </w:tcPr>
          <w:p w14:paraId="203DE963">
            <w:pPr>
              <w:jc w:val="center"/>
              <w:rPr>
                <w:sz w:val="24"/>
              </w:rPr>
            </w:pPr>
            <w:r>
              <w:rPr>
                <w:rFonts w:hint="eastAsia"/>
                <w:sz w:val="24"/>
              </w:rPr>
              <w:t>工作经历</w:t>
            </w:r>
          </w:p>
        </w:tc>
      </w:tr>
      <w:tr w14:paraId="6390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4A2E2ED7">
            <w:pPr>
              <w:jc w:val="center"/>
              <w:rPr>
                <w:sz w:val="24"/>
              </w:rPr>
            </w:pPr>
            <w:r>
              <w:rPr>
                <w:rFonts w:hint="eastAsia"/>
                <w:sz w:val="24"/>
              </w:rPr>
              <w:t>起止时间</w:t>
            </w:r>
          </w:p>
        </w:tc>
        <w:tc>
          <w:tcPr>
            <w:tcW w:w="3265" w:type="dxa"/>
            <w:vAlign w:val="center"/>
          </w:tcPr>
          <w:p w14:paraId="7369270F">
            <w:pPr>
              <w:jc w:val="center"/>
              <w:rPr>
                <w:sz w:val="24"/>
              </w:rPr>
            </w:pPr>
            <w:r>
              <w:rPr>
                <w:rFonts w:hint="eastAsia"/>
                <w:sz w:val="24"/>
              </w:rPr>
              <w:t>单位</w:t>
            </w:r>
          </w:p>
        </w:tc>
        <w:tc>
          <w:tcPr>
            <w:tcW w:w="2410" w:type="dxa"/>
            <w:vAlign w:val="center"/>
          </w:tcPr>
          <w:p w14:paraId="54BC2F47">
            <w:pPr>
              <w:jc w:val="center"/>
              <w:rPr>
                <w:sz w:val="24"/>
              </w:rPr>
            </w:pPr>
            <w:r>
              <w:rPr>
                <w:rFonts w:hint="eastAsia"/>
                <w:sz w:val="24"/>
              </w:rPr>
              <w:t>从事何专业</w:t>
            </w:r>
          </w:p>
          <w:p w14:paraId="7E11DA9D">
            <w:pPr>
              <w:jc w:val="center"/>
              <w:rPr>
                <w:sz w:val="24"/>
              </w:rPr>
            </w:pPr>
            <w:r>
              <w:rPr>
                <w:rFonts w:hint="eastAsia"/>
                <w:sz w:val="24"/>
              </w:rPr>
              <w:t>技术工作</w:t>
            </w:r>
          </w:p>
        </w:tc>
        <w:tc>
          <w:tcPr>
            <w:tcW w:w="1701" w:type="dxa"/>
            <w:vAlign w:val="center"/>
          </w:tcPr>
          <w:p w14:paraId="6EB78BCC">
            <w:pPr>
              <w:jc w:val="center"/>
              <w:rPr>
                <w:sz w:val="24"/>
              </w:rPr>
            </w:pPr>
            <w:r>
              <w:rPr>
                <w:rFonts w:hint="eastAsia"/>
                <w:sz w:val="24"/>
              </w:rPr>
              <w:t>职务</w:t>
            </w:r>
          </w:p>
        </w:tc>
      </w:tr>
      <w:tr w14:paraId="35DF2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0426C77E">
            <w:pPr>
              <w:jc w:val="center"/>
              <w:rPr>
                <w:szCs w:val="21"/>
              </w:rPr>
            </w:pPr>
            <w:r>
              <w:rPr>
                <w:szCs w:val="21"/>
              </w:rPr>
              <w:t>202</w:t>
            </w:r>
            <w:r>
              <w:rPr>
                <w:rFonts w:hint="eastAsia"/>
                <w:szCs w:val="21"/>
              </w:rPr>
              <w:t>2年  12月—</w:t>
            </w:r>
            <w:r>
              <w:rPr>
                <w:szCs w:val="21"/>
              </w:rPr>
              <w:t>202</w:t>
            </w:r>
            <w:r>
              <w:rPr>
                <w:rFonts w:hint="eastAsia"/>
                <w:szCs w:val="21"/>
              </w:rPr>
              <w:t>3年</w:t>
            </w:r>
            <w:r>
              <w:rPr>
                <w:szCs w:val="21"/>
              </w:rPr>
              <w:t>12</w:t>
            </w:r>
            <w:r>
              <w:rPr>
                <w:rFonts w:hint="eastAsia"/>
                <w:szCs w:val="21"/>
              </w:rPr>
              <w:t>月</w:t>
            </w:r>
          </w:p>
        </w:tc>
        <w:tc>
          <w:tcPr>
            <w:tcW w:w="3265" w:type="dxa"/>
          </w:tcPr>
          <w:p w14:paraId="0E4B0A7C">
            <w:pPr>
              <w:rPr>
                <w:szCs w:val="21"/>
              </w:rPr>
            </w:pPr>
            <w:r>
              <w:rPr>
                <w:rFonts w:hint="eastAsia"/>
                <w:szCs w:val="21"/>
              </w:rPr>
              <w:t>海南师范大学</w:t>
            </w:r>
          </w:p>
        </w:tc>
        <w:tc>
          <w:tcPr>
            <w:tcW w:w="2410" w:type="dxa"/>
          </w:tcPr>
          <w:p w14:paraId="698EC8DC">
            <w:pPr>
              <w:rPr>
                <w:szCs w:val="21"/>
              </w:rPr>
            </w:pPr>
            <w:r>
              <w:rPr>
                <w:rFonts w:hint="eastAsia"/>
                <w:szCs w:val="21"/>
              </w:rPr>
              <w:t>教学科研</w:t>
            </w:r>
          </w:p>
        </w:tc>
        <w:tc>
          <w:tcPr>
            <w:tcW w:w="1701" w:type="dxa"/>
          </w:tcPr>
          <w:p w14:paraId="30D963A6">
            <w:pPr>
              <w:rPr>
                <w:szCs w:val="21"/>
              </w:rPr>
            </w:pPr>
            <w:r>
              <w:rPr>
                <w:rFonts w:hint="eastAsia"/>
                <w:szCs w:val="21"/>
              </w:rPr>
              <w:t>副研究员</w:t>
            </w:r>
          </w:p>
        </w:tc>
      </w:tr>
      <w:tr w14:paraId="7F71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3ACDD115">
            <w:pPr>
              <w:jc w:val="center"/>
              <w:rPr>
                <w:szCs w:val="21"/>
              </w:rPr>
            </w:pPr>
            <w:r>
              <w:rPr>
                <w:szCs w:val="21"/>
              </w:rPr>
              <w:t>2020</w:t>
            </w:r>
            <w:r>
              <w:rPr>
                <w:rFonts w:hint="eastAsia"/>
                <w:szCs w:val="21"/>
              </w:rPr>
              <w:t>年</w:t>
            </w:r>
            <w:r>
              <w:rPr>
                <w:szCs w:val="21"/>
              </w:rPr>
              <w:t>9</w:t>
            </w:r>
            <w:r>
              <w:rPr>
                <w:rFonts w:hint="eastAsia"/>
                <w:szCs w:val="21"/>
              </w:rPr>
              <w:t>月—</w:t>
            </w:r>
            <w:r>
              <w:rPr>
                <w:szCs w:val="21"/>
              </w:rPr>
              <w:t>202</w:t>
            </w:r>
            <w:r>
              <w:rPr>
                <w:rFonts w:hint="eastAsia"/>
                <w:szCs w:val="21"/>
              </w:rPr>
              <w:t>2年</w:t>
            </w:r>
            <w:r>
              <w:rPr>
                <w:szCs w:val="21"/>
              </w:rPr>
              <w:t>12</w:t>
            </w:r>
            <w:r>
              <w:rPr>
                <w:rFonts w:hint="eastAsia"/>
                <w:szCs w:val="21"/>
              </w:rPr>
              <w:t>月</w:t>
            </w:r>
          </w:p>
        </w:tc>
        <w:tc>
          <w:tcPr>
            <w:tcW w:w="3265" w:type="dxa"/>
          </w:tcPr>
          <w:p w14:paraId="34BEF8F7">
            <w:pPr>
              <w:rPr>
                <w:szCs w:val="21"/>
              </w:rPr>
            </w:pPr>
            <w:r>
              <w:rPr>
                <w:rFonts w:hint="eastAsia"/>
                <w:szCs w:val="21"/>
              </w:rPr>
              <w:t>海南师范大学</w:t>
            </w:r>
          </w:p>
        </w:tc>
        <w:tc>
          <w:tcPr>
            <w:tcW w:w="2410" w:type="dxa"/>
          </w:tcPr>
          <w:p w14:paraId="135169BC">
            <w:pPr>
              <w:rPr>
                <w:szCs w:val="21"/>
              </w:rPr>
            </w:pPr>
            <w:r>
              <w:rPr>
                <w:rFonts w:hint="eastAsia"/>
                <w:szCs w:val="21"/>
              </w:rPr>
              <w:t>教学科研</w:t>
            </w:r>
          </w:p>
        </w:tc>
        <w:tc>
          <w:tcPr>
            <w:tcW w:w="1701" w:type="dxa"/>
          </w:tcPr>
          <w:p w14:paraId="4E0BA1DF">
            <w:pPr>
              <w:rPr>
                <w:szCs w:val="21"/>
              </w:rPr>
            </w:pPr>
            <w:r>
              <w:rPr>
                <w:rFonts w:hint="eastAsia"/>
                <w:szCs w:val="21"/>
              </w:rPr>
              <w:t>副教授</w:t>
            </w:r>
          </w:p>
        </w:tc>
      </w:tr>
      <w:tr w14:paraId="52586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61159B2A">
            <w:pPr>
              <w:jc w:val="center"/>
              <w:rPr>
                <w:szCs w:val="21"/>
              </w:rPr>
            </w:pPr>
            <w:r>
              <w:rPr>
                <w:szCs w:val="21"/>
              </w:rPr>
              <w:t>2017</w:t>
            </w:r>
            <w:r>
              <w:rPr>
                <w:rFonts w:hint="eastAsia"/>
                <w:szCs w:val="21"/>
              </w:rPr>
              <w:t>年0</w:t>
            </w:r>
            <w:r>
              <w:rPr>
                <w:szCs w:val="21"/>
              </w:rPr>
              <w:t>8</w:t>
            </w:r>
            <w:r>
              <w:rPr>
                <w:rFonts w:hint="eastAsia"/>
                <w:szCs w:val="21"/>
              </w:rPr>
              <w:t>月—</w:t>
            </w:r>
            <w:r>
              <w:rPr>
                <w:szCs w:val="21"/>
              </w:rPr>
              <w:t>2020</w:t>
            </w:r>
            <w:r>
              <w:rPr>
                <w:rFonts w:hint="eastAsia"/>
                <w:szCs w:val="21"/>
              </w:rPr>
              <w:t>年</w:t>
            </w:r>
            <w:r>
              <w:rPr>
                <w:szCs w:val="21"/>
              </w:rPr>
              <w:t>08</w:t>
            </w:r>
            <w:r>
              <w:rPr>
                <w:rFonts w:hint="eastAsia"/>
                <w:szCs w:val="21"/>
              </w:rPr>
              <w:t>月</w:t>
            </w:r>
          </w:p>
        </w:tc>
        <w:tc>
          <w:tcPr>
            <w:tcW w:w="3265" w:type="dxa"/>
          </w:tcPr>
          <w:p w14:paraId="6E3FF6A4">
            <w:pPr>
              <w:rPr>
                <w:szCs w:val="21"/>
              </w:rPr>
            </w:pPr>
            <w:r>
              <w:rPr>
                <w:rFonts w:hint="eastAsia"/>
                <w:szCs w:val="21"/>
              </w:rPr>
              <w:t>中国科学院青岛生物能源与过程研究所</w:t>
            </w:r>
          </w:p>
        </w:tc>
        <w:tc>
          <w:tcPr>
            <w:tcW w:w="2410" w:type="dxa"/>
          </w:tcPr>
          <w:p w14:paraId="4ECD3C28">
            <w:pPr>
              <w:rPr>
                <w:szCs w:val="21"/>
              </w:rPr>
            </w:pPr>
            <w:r>
              <w:rPr>
                <w:rFonts w:hint="eastAsia"/>
                <w:szCs w:val="21"/>
              </w:rPr>
              <w:t>科研</w:t>
            </w:r>
          </w:p>
        </w:tc>
        <w:tc>
          <w:tcPr>
            <w:tcW w:w="1701" w:type="dxa"/>
          </w:tcPr>
          <w:p w14:paraId="36E9BBA0">
            <w:pPr>
              <w:rPr>
                <w:szCs w:val="21"/>
              </w:rPr>
            </w:pPr>
            <w:r>
              <w:rPr>
                <w:rFonts w:hint="eastAsia"/>
                <w:szCs w:val="21"/>
              </w:rPr>
              <w:t>助理研究员</w:t>
            </w:r>
          </w:p>
        </w:tc>
      </w:tr>
      <w:tr w14:paraId="1EF7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4709BB1B">
            <w:pPr>
              <w:jc w:val="center"/>
              <w:rPr>
                <w:szCs w:val="21"/>
              </w:rPr>
            </w:pPr>
            <w:r>
              <w:rPr>
                <w:szCs w:val="21"/>
              </w:rPr>
              <w:t>2015</w:t>
            </w:r>
            <w:r>
              <w:rPr>
                <w:rFonts w:hint="eastAsia"/>
                <w:szCs w:val="21"/>
              </w:rPr>
              <w:t>年</w:t>
            </w:r>
            <w:r>
              <w:rPr>
                <w:szCs w:val="21"/>
              </w:rPr>
              <w:t>02</w:t>
            </w:r>
            <w:r>
              <w:rPr>
                <w:rFonts w:hint="eastAsia"/>
                <w:szCs w:val="21"/>
              </w:rPr>
              <w:t>月—</w:t>
            </w:r>
            <w:r>
              <w:rPr>
                <w:szCs w:val="21"/>
              </w:rPr>
              <w:t>2017</w:t>
            </w:r>
            <w:r>
              <w:rPr>
                <w:rFonts w:hint="eastAsia"/>
                <w:szCs w:val="21"/>
              </w:rPr>
              <w:t>年</w:t>
            </w:r>
            <w:r>
              <w:rPr>
                <w:szCs w:val="21"/>
              </w:rPr>
              <w:t>07</w:t>
            </w:r>
            <w:r>
              <w:rPr>
                <w:rFonts w:hint="eastAsia"/>
                <w:szCs w:val="21"/>
              </w:rPr>
              <w:t>月</w:t>
            </w:r>
          </w:p>
        </w:tc>
        <w:tc>
          <w:tcPr>
            <w:tcW w:w="3265" w:type="dxa"/>
          </w:tcPr>
          <w:p w14:paraId="21EEF3A8">
            <w:pPr>
              <w:rPr>
                <w:szCs w:val="21"/>
              </w:rPr>
            </w:pPr>
            <w:r>
              <w:rPr>
                <w:rFonts w:hint="eastAsia"/>
                <w:szCs w:val="21"/>
              </w:rPr>
              <w:t>中国科学院青岛生物能源与过程研究所</w:t>
            </w:r>
          </w:p>
        </w:tc>
        <w:tc>
          <w:tcPr>
            <w:tcW w:w="2410" w:type="dxa"/>
          </w:tcPr>
          <w:p w14:paraId="41F87082">
            <w:pPr>
              <w:rPr>
                <w:szCs w:val="21"/>
              </w:rPr>
            </w:pPr>
            <w:r>
              <w:rPr>
                <w:rFonts w:hint="eastAsia"/>
                <w:szCs w:val="21"/>
              </w:rPr>
              <w:t>科研</w:t>
            </w:r>
          </w:p>
        </w:tc>
        <w:tc>
          <w:tcPr>
            <w:tcW w:w="1701" w:type="dxa"/>
          </w:tcPr>
          <w:p w14:paraId="282C27DB">
            <w:pPr>
              <w:rPr>
                <w:szCs w:val="21"/>
              </w:rPr>
            </w:pPr>
            <w:r>
              <w:rPr>
                <w:rFonts w:hint="eastAsia"/>
                <w:szCs w:val="21"/>
              </w:rPr>
              <w:t>博士后</w:t>
            </w:r>
          </w:p>
        </w:tc>
      </w:tr>
      <w:tr w14:paraId="412EB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6B71DCF0">
            <w:pPr>
              <w:jc w:val="center"/>
              <w:rPr>
                <w:szCs w:val="21"/>
              </w:rPr>
            </w:pPr>
            <w:r>
              <w:rPr>
                <w:szCs w:val="21"/>
              </w:rPr>
              <w:t>2007</w:t>
            </w:r>
            <w:r>
              <w:rPr>
                <w:rFonts w:hint="eastAsia"/>
                <w:szCs w:val="21"/>
              </w:rPr>
              <w:t>年</w:t>
            </w:r>
            <w:r>
              <w:rPr>
                <w:szCs w:val="21"/>
              </w:rPr>
              <w:t>08</w:t>
            </w:r>
            <w:r>
              <w:rPr>
                <w:rFonts w:hint="eastAsia"/>
                <w:szCs w:val="21"/>
              </w:rPr>
              <w:t>月—2</w:t>
            </w:r>
            <w:r>
              <w:rPr>
                <w:szCs w:val="21"/>
              </w:rPr>
              <w:t>009</w:t>
            </w:r>
            <w:r>
              <w:rPr>
                <w:rFonts w:hint="eastAsia"/>
                <w:szCs w:val="21"/>
              </w:rPr>
              <w:t>年</w:t>
            </w:r>
            <w:r>
              <w:rPr>
                <w:szCs w:val="21"/>
              </w:rPr>
              <w:t>07</w:t>
            </w:r>
            <w:r>
              <w:rPr>
                <w:rFonts w:hint="eastAsia"/>
                <w:szCs w:val="21"/>
              </w:rPr>
              <w:t>月</w:t>
            </w:r>
          </w:p>
        </w:tc>
        <w:tc>
          <w:tcPr>
            <w:tcW w:w="3265" w:type="dxa"/>
          </w:tcPr>
          <w:p w14:paraId="6069CEF0">
            <w:pPr>
              <w:rPr>
                <w:szCs w:val="21"/>
              </w:rPr>
            </w:pPr>
            <w:r>
              <w:rPr>
                <w:rFonts w:hint="eastAsia"/>
                <w:szCs w:val="21"/>
              </w:rPr>
              <w:t>北京百奥赛科技研究中心</w:t>
            </w:r>
          </w:p>
        </w:tc>
        <w:tc>
          <w:tcPr>
            <w:tcW w:w="2410" w:type="dxa"/>
          </w:tcPr>
          <w:p w14:paraId="1E303D36">
            <w:pPr>
              <w:rPr>
                <w:szCs w:val="21"/>
              </w:rPr>
            </w:pPr>
            <w:r>
              <w:rPr>
                <w:rFonts w:hint="eastAsia"/>
                <w:szCs w:val="21"/>
              </w:rPr>
              <w:t>科研</w:t>
            </w:r>
          </w:p>
        </w:tc>
        <w:tc>
          <w:tcPr>
            <w:tcW w:w="1701" w:type="dxa"/>
          </w:tcPr>
          <w:p w14:paraId="2E99A84F">
            <w:pPr>
              <w:rPr>
                <w:szCs w:val="21"/>
              </w:rPr>
            </w:pPr>
            <w:r>
              <w:rPr>
                <w:rFonts w:hint="eastAsia"/>
                <w:szCs w:val="21"/>
              </w:rPr>
              <w:t>研究实习员</w:t>
            </w:r>
          </w:p>
        </w:tc>
      </w:tr>
      <w:tr w14:paraId="034F6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34C0391B">
            <w:pPr>
              <w:jc w:val="center"/>
              <w:rPr>
                <w:sz w:val="18"/>
              </w:rPr>
            </w:pPr>
            <w:r>
              <w:rPr>
                <w:rFonts w:hint="eastAsia"/>
                <w:szCs w:val="21"/>
              </w:rPr>
              <w:t>年月—年月</w:t>
            </w:r>
          </w:p>
        </w:tc>
        <w:tc>
          <w:tcPr>
            <w:tcW w:w="3265" w:type="dxa"/>
          </w:tcPr>
          <w:p w14:paraId="432808BC">
            <w:pPr>
              <w:rPr>
                <w:sz w:val="18"/>
              </w:rPr>
            </w:pPr>
          </w:p>
        </w:tc>
        <w:tc>
          <w:tcPr>
            <w:tcW w:w="2410" w:type="dxa"/>
          </w:tcPr>
          <w:p w14:paraId="69CC3450">
            <w:pPr>
              <w:rPr>
                <w:sz w:val="18"/>
              </w:rPr>
            </w:pPr>
          </w:p>
        </w:tc>
        <w:tc>
          <w:tcPr>
            <w:tcW w:w="1701" w:type="dxa"/>
          </w:tcPr>
          <w:p w14:paraId="1C316DF3">
            <w:pPr>
              <w:rPr>
                <w:sz w:val="18"/>
              </w:rPr>
            </w:pPr>
          </w:p>
        </w:tc>
      </w:tr>
      <w:tr w14:paraId="4A1FD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6AA0C14A">
            <w:pPr>
              <w:jc w:val="center"/>
              <w:rPr>
                <w:szCs w:val="21"/>
              </w:rPr>
            </w:pPr>
            <w:r>
              <w:rPr>
                <w:rFonts w:hint="eastAsia"/>
                <w:szCs w:val="21"/>
              </w:rPr>
              <w:t>年月—年月</w:t>
            </w:r>
          </w:p>
        </w:tc>
        <w:tc>
          <w:tcPr>
            <w:tcW w:w="3265" w:type="dxa"/>
          </w:tcPr>
          <w:p w14:paraId="2A14E636">
            <w:pPr>
              <w:rPr>
                <w:sz w:val="18"/>
              </w:rPr>
            </w:pPr>
          </w:p>
        </w:tc>
        <w:tc>
          <w:tcPr>
            <w:tcW w:w="2410" w:type="dxa"/>
          </w:tcPr>
          <w:p w14:paraId="78E7DB73">
            <w:pPr>
              <w:rPr>
                <w:sz w:val="18"/>
              </w:rPr>
            </w:pPr>
          </w:p>
        </w:tc>
        <w:tc>
          <w:tcPr>
            <w:tcW w:w="1701" w:type="dxa"/>
          </w:tcPr>
          <w:p w14:paraId="6DECEC9D">
            <w:pPr>
              <w:rPr>
                <w:sz w:val="18"/>
              </w:rPr>
            </w:pPr>
          </w:p>
        </w:tc>
      </w:tr>
      <w:tr w14:paraId="5699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2" w:hRule="atLeast"/>
        </w:trPr>
        <w:tc>
          <w:tcPr>
            <w:tcW w:w="2405" w:type="dxa"/>
            <w:vAlign w:val="center"/>
          </w:tcPr>
          <w:p w14:paraId="26F35D55">
            <w:pPr>
              <w:jc w:val="center"/>
              <w:rPr>
                <w:sz w:val="18"/>
              </w:rPr>
            </w:pPr>
            <w:r>
              <w:rPr>
                <w:rFonts w:hint="eastAsia"/>
                <w:szCs w:val="21"/>
              </w:rPr>
              <w:t>年月—年月</w:t>
            </w:r>
          </w:p>
        </w:tc>
        <w:tc>
          <w:tcPr>
            <w:tcW w:w="3265" w:type="dxa"/>
          </w:tcPr>
          <w:p w14:paraId="5D914CE3">
            <w:pPr>
              <w:rPr>
                <w:sz w:val="18"/>
              </w:rPr>
            </w:pPr>
          </w:p>
        </w:tc>
        <w:tc>
          <w:tcPr>
            <w:tcW w:w="2410" w:type="dxa"/>
          </w:tcPr>
          <w:p w14:paraId="0CF3090B">
            <w:pPr>
              <w:rPr>
                <w:sz w:val="18"/>
              </w:rPr>
            </w:pPr>
          </w:p>
        </w:tc>
        <w:tc>
          <w:tcPr>
            <w:tcW w:w="1701" w:type="dxa"/>
          </w:tcPr>
          <w:p w14:paraId="2DBD3FF9">
            <w:pPr>
              <w:rPr>
                <w:sz w:val="18"/>
              </w:rPr>
            </w:pPr>
          </w:p>
        </w:tc>
      </w:tr>
    </w:tbl>
    <w:p w14:paraId="5302C002"/>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33936D4F">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48032D5A">
            <w:pPr>
              <w:widowControl/>
              <w:jc w:val="center"/>
              <w:rPr>
                <w:rFonts w:ascii="宋体" w:hAnsi="宋体" w:cs="Arial"/>
                <w:kern w:val="0"/>
                <w:szCs w:val="21"/>
              </w:rPr>
            </w:pPr>
            <w:r>
              <w:rPr>
                <w:rFonts w:hint="eastAsia" w:ascii="宋体" w:hAnsi="宋体" w:cs="Arial"/>
                <w:kern w:val="0"/>
                <w:szCs w:val="21"/>
              </w:rPr>
              <w:t>基本条件</w:t>
            </w:r>
          </w:p>
        </w:tc>
      </w:tr>
      <w:tr w14:paraId="17A0C115">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EA12397">
            <w:pPr>
              <w:widowControl/>
              <w:jc w:val="center"/>
              <w:rPr>
                <w:rFonts w:ascii="宋体" w:hAnsi="宋体" w:cs="Arial"/>
                <w:kern w:val="0"/>
                <w:szCs w:val="21"/>
              </w:rPr>
            </w:pPr>
            <w:r>
              <w:rPr>
                <w:rFonts w:hint="eastAsia" w:ascii="宋体" w:hAnsi="宋体" w:cs="Arial"/>
                <w:kern w:val="0"/>
                <w:szCs w:val="21"/>
              </w:rPr>
              <w:t>思想品德鉴定及</w:t>
            </w:r>
          </w:p>
          <w:p w14:paraId="29BF5222">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3FDEACAD">
            <w:pPr>
              <w:widowControl/>
              <w:jc w:val="left"/>
              <w:rPr>
                <w:rFonts w:ascii="宋体" w:hAnsi="宋体" w:cs="Arial"/>
                <w:kern w:val="0"/>
                <w:szCs w:val="21"/>
              </w:rPr>
            </w:pPr>
          </w:p>
          <w:p w14:paraId="0ACF2E1A">
            <w:pPr>
              <w:widowControl/>
              <w:ind w:firstLine="420" w:firstLineChars="200"/>
              <w:jc w:val="left"/>
              <w:rPr>
                <w:rFonts w:ascii="宋体" w:hAnsi="宋体" w:cs="Arial"/>
                <w:kern w:val="0"/>
                <w:szCs w:val="21"/>
              </w:rPr>
            </w:pPr>
            <w:r>
              <w:rPr>
                <w:rFonts w:ascii="宋体" w:hAnsi="宋体" w:cs="Arial"/>
                <w:kern w:val="0"/>
                <w:szCs w:val="21"/>
              </w:rPr>
              <w:t>该同志政治立场坚定，思想积极进取，始终坚持党的领导和中国特色社会主义制度，牢固树立与党中央高度一致的意识。热爱祖国，忠诚于人民，严格遵守国家法律法规，注重践行社会公德、职业道德和学术道德。对党的教育事业充满热情，深入贯彻落实党的教育方针政策，师德高尚，爱岗敬业，致力于立德树人，以人才培养、科研创新、社会服务和文化传承为己任。在工作中作风务实，主动性强，认真负责，保持自律，廉洁从教，甘于奉献，关心学生。为人谦和真诚，尊重领导，团结同事，顾全大局，始终保持正直的品格和高尚的道德情操。</w:t>
            </w:r>
          </w:p>
          <w:p w14:paraId="35A2FC6F">
            <w:pPr>
              <w:widowControl/>
              <w:jc w:val="left"/>
              <w:rPr>
                <w:rFonts w:ascii="宋体" w:hAnsi="宋体" w:cs="Arial"/>
                <w:kern w:val="0"/>
                <w:szCs w:val="21"/>
              </w:rPr>
            </w:pPr>
          </w:p>
          <w:p w14:paraId="524611B6">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7C103DB6">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53CACE63">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7FC8B59A">
            <w:pPr>
              <w:widowControl/>
              <w:rPr>
                <w:rFonts w:ascii="宋体" w:hAnsi="宋体" w:cs="Arial"/>
                <w:kern w:val="0"/>
                <w:szCs w:val="21"/>
              </w:rPr>
            </w:pPr>
            <w:r>
              <w:rPr>
                <w:rFonts w:hint="eastAsia" w:ascii="宋体" w:hAnsi="宋体" w:cs="Arial"/>
                <w:kern w:val="0"/>
                <w:szCs w:val="21"/>
              </w:rPr>
              <w:t>2019年度（优秀）；2020年度（合格）； 2021年度（合格）； 2022年度（合格）； 2023年度（优秀）</w:t>
            </w:r>
          </w:p>
        </w:tc>
      </w:tr>
      <w:tr w14:paraId="614196C6">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6D9D5D17">
            <w:pPr>
              <w:jc w:val="center"/>
              <w:rPr>
                <w:rFonts w:ascii="宋体" w:hAnsi="宋体" w:cs="Arial"/>
                <w:color w:val="000000" w:themeColor="text1"/>
                <w:kern w:val="0"/>
                <w:szCs w:val="21"/>
              </w:rPr>
            </w:pPr>
            <w:r>
              <w:rPr>
                <w:rFonts w:hint="eastAsia" w:ascii="宋体" w:hAnsi="宋体" w:cs="Arial"/>
                <w:color w:val="000000" w:themeColor="text1"/>
                <w:kern w:val="0"/>
                <w:szCs w:val="21"/>
              </w:rPr>
              <w:t>近三年师德考核结论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15C99D4C">
            <w:pPr>
              <w:jc w:val="left"/>
              <w:rPr>
                <w:rFonts w:cs="Arial" w:asciiTheme="minorEastAsia" w:hAnsiTheme="minorEastAsia"/>
                <w:kern w:val="0"/>
                <w:szCs w:val="21"/>
              </w:rPr>
            </w:pPr>
            <w:r>
              <w:rPr>
                <w:rFonts w:hint="eastAsia" w:cs="Arial" w:asciiTheme="minorEastAsia" w:hAnsiTheme="minorEastAsia"/>
                <w:kern w:val="0"/>
                <w:szCs w:val="21"/>
              </w:rPr>
              <w:t>合格</w:t>
            </w:r>
          </w:p>
        </w:tc>
      </w:tr>
      <w:tr w14:paraId="557BA9A9">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6C985AC">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7D339384">
            <w:pPr>
              <w:jc w:val="left"/>
              <w:rPr>
                <w:rFonts w:cs="Arial" w:asciiTheme="minorEastAsia" w:hAnsiTheme="minorEastAsia"/>
                <w:kern w:val="0"/>
                <w:szCs w:val="21"/>
              </w:rPr>
            </w:pPr>
            <w:r>
              <w:rPr>
                <w:rFonts w:hint="eastAsia" w:cs="Arial" w:asciiTheme="minorEastAsia" w:hAnsiTheme="minorEastAsia"/>
                <w:kern w:val="0"/>
                <w:szCs w:val="21"/>
              </w:rPr>
              <w:t>2023年度挂职一年临高县调楼镇科技副镇长（乡村振兴科技特派员），被评为优秀</w:t>
            </w:r>
          </w:p>
        </w:tc>
      </w:tr>
      <w:tr w14:paraId="57DAF3C6">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4C2D5EE">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1AC282A2">
            <w:pPr>
              <w:widowControl/>
              <w:jc w:val="center"/>
              <w:rPr>
                <w:rFonts w:ascii="宋体" w:hAnsi="宋体" w:cs="Arial"/>
                <w:kern w:val="0"/>
                <w:szCs w:val="21"/>
              </w:rPr>
            </w:pPr>
            <w:r>
              <w:rPr>
                <w:rFonts w:hint="eastAsia" w:cs="Arial" w:asciiTheme="minorEastAsia" w:hAnsiTheme="minorEastAsia"/>
                <w:kern w:val="0"/>
                <w:szCs w:val="21"/>
              </w:rPr>
              <w:sym w:font="Wingdings 2" w:char="0052"/>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2F41EB0D">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2F083935">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04BF321E">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4224FAB7">
            <w:pPr>
              <w:widowControl/>
              <w:jc w:val="left"/>
              <w:rPr>
                <w:rFonts w:ascii="宋体" w:hAnsi="宋体" w:cs="Arial"/>
                <w:kern w:val="0"/>
                <w:szCs w:val="21"/>
              </w:rPr>
            </w:pPr>
          </w:p>
        </w:tc>
      </w:tr>
    </w:tbl>
    <w:p w14:paraId="10F8F016"/>
    <w:p w14:paraId="0FED205C"/>
    <w:tbl>
      <w:tblPr>
        <w:tblStyle w:val="5"/>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28A258F3">
        <w:trPr>
          <w:trHeight w:val="415" w:hRule="atLeast"/>
        </w:trPr>
        <w:tc>
          <w:tcPr>
            <w:tcW w:w="9782" w:type="dxa"/>
            <w:gridSpan w:val="9"/>
            <w:tcBorders>
              <w:top w:val="single" w:color="auto" w:sz="4" w:space="0"/>
              <w:left w:val="single" w:color="auto" w:sz="4" w:space="0"/>
              <w:right w:val="single" w:color="auto" w:sz="4" w:space="0"/>
            </w:tcBorders>
            <w:vAlign w:val="center"/>
          </w:tcPr>
          <w:p w14:paraId="175B022B">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14:paraId="1B38FD7C">
        <w:tblPrEx>
          <w:tblCellMar>
            <w:top w:w="0" w:type="dxa"/>
            <w:left w:w="108" w:type="dxa"/>
            <w:bottom w:w="0" w:type="dxa"/>
            <w:right w:w="108" w:type="dxa"/>
          </w:tblCellMar>
        </w:tblPrEx>
        <w:trPr>
          <w:trHeight w:val="1517" w:hRule="atLeast"/>
        </w:trPr>
        <w:tc>
          <w:tcPr>
            <w:tcW w:w="1560" w:type="dxa"/>
            <w:gridSpan w:val="2"/>
            <w:tcBorders>
              <w:top w:val="single" w:color="auto" w:sz="4" w:space="0"/>
              <w:left w:val="single" w:color="auto" w:sz="4" w:space="0"/>
              <w:right w:val="single" w:color="auto" w:sz="4" w:space="0"/>
            </w:tcBorders>
            <w:vAlign w:val="center"/>
          </w:tcPr>
          <w:p w14:paraId="44CF2EC5">
            <w:pPr>
              <w:widowControl/>
              <w:jc w:val="center"/>
              <w:rPr>
                <w:rFonts w:ascii="宋体" w:hAnsi="宋体" w:cs="Arial"/>
                <w:kern w:val="0"/>
                <w:szCs w:val="21"/>
              </w:rPr>
            </w:pPr>
            <w:r>
              <w:rPr>
                <w:rFonts w:hint="eastAsia" w:ascii="宋体" w:hAnsi="宋体" w:cs="Arial"/>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25D02C0B">
            <w:pPr>
              <w:spacing w:line="300" w:lineRule="exact"/>
              <w:jc w:val="left"/>
              <w:rPr>
                <w:rFonts w:ascii="仿宋_GB2312" w:eastAsia="仿宋_GB2312"/>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任现职以来，承担课堂教学工作量共计</w:t>
            </w:r>
            <w:r>
              <w:rPr>
                <w:rFonts w:hint="eastAsia" w:ascii="仿宋_GB2312" w:eastAsia="仿宋_GB2312"/>
                <w:szCs w:val="21"/>
                <w:u w:val="single"/>
              </w:rPr>
              <w:t>288</w:t>
            </w:r>
            <w:r>
              <w:rPr>
                <w:rFonts w:hint="eastAsia" w:ascii="仿宋_GB2312" w:eastAsia="仿宋_GB2312"/>
                <w:szCs w:val="21"/>
              </w:rPr>
              <w:t>学时，年均</w:t>
            </w:r>
            <w:r>
              <w:rPr>
                <w:rFonts w:hint="eastAsia" w:ascii="仿宋_GB2312" w:eastAsia="仿宋_GB2312"/>
                <w:szCs w:val="21"/>
                <w:u w:val="single"/>
              </w:rPr>
              <w:t>144</w:t>
            </w:r>
            <w:r>
              <w:rPr>
                <w:rFonts w:hint="eastAsia" w:ascii="仿宋_GB2312" w:eastAsia="仿宋_GB2312"/>
                <w:szCs w:val="21"/>
              </w:rPr>
              <w:t>学时，其中本科生课堂教学工作量共计</w:t>
            </w:r>
            <w:r>
              <w:rPr>
                <w:rFonts w:hint="eastAsia" w:ascii="仿宋_GB2312" w:eastAsia="仿宋_GB2312"/>
                <w:szCs w:val="21"/>
                <w:u w:val="single"/>
              </w:rPr>
              <w:t>288</w:t>
            </w:r>
            <w:r>
              <w:rPr>
                <w:rFonts w:hint="eastAsia" w:ascii="仿宋_GB2312" w:eastAsia="仿宋_GB2312"/>
                <w:szCs w:val="21"/>
              </w:rPr>
              <w:t>学时，年均</w:t>
            </w:r>
            <w:r>
              <w:rPr>
                <w:rFonts w:hint="eastAsia" w:ascii="仿宋_GB2312" w:eastAsia="仿宋_GB2312"/>
                <w:szCs w:val="21"/>
                <w:u w:val="single"/>
              </w:rPr>
              <w:t>144</w:t>
            </w:r>
            <w:r>
              <w:rPr>
                <w:rFonts w:hint="eastAsia" w:ascii="仿宋_GB2312" w:eastAsia="仿宋_GB2312"/>
                <w:szCs w:val="21"/>
              </w:rPr>
              <w:t>学时，其中实践类共计</w:t>
            </w:r>
            <w:r>
              <w:rPr>
                <w:rFonts w:hint="eastAsia" w:ascii="仿宋_GB2312" w:eastAsia="仿宋_GB2312"/>
                <w:szCs w:val="21"/>
                <w:u w:val="single"/>
              </w:rPr>
              <w:t>50</w:t>
            </w:r>
            <w:r>
              <w:rPr>
                <w:rFonts w:hint="eastAsia" w:ascii="仿宋_GB2312" w:eastAsia="仿宋_GB2312"/>
                <w:szCs w:val="21"/>
              </w:rPr>
              <w:t>学时，年均</w:t>
            </w:r>
            <w:r>
              <w:rPr>
                <w:rFonts w:hint="eastAsia" w:ascii="仿宋_GB2312" w:eastAsia="仿宋_GB2312"/>
                <w:szCs w:val="21"/>
                <w:u w:val="single"/>
              </w:rPr>
              <w:t>20</w:t>
            </w:r>
            <w:r>
              <w:rPr>
                <w:rFonts w:hint="eastAsia" w:ascii="仿宋_GB2312" w:eastAsia="仿宋_GB2312"/>
                <w:szCs w:val="21"/>
              </w:rPr>
              <w:t>学时。</w:t>
            </w:r>
          </w:p>
          <w:p w14:paraId="522A2AFC">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2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②</w:t>
            </w:r>
            <w:r>
              <w:rPr>
                <w:rFonts w:hint="eastAsia" w:ascii="仿宋_GB2312" w:hAnsi="宋体" w:eastAsia="仿宋_GB2312" w:cs="Arial"/>
                <w:kern w:val="0"/>
                <w:szCs w:val="21"/>
              </w:rPr>
              <w:fldChar w:fldCharType="end"/>
            </w:r>
            <w:r>
              <w:rPr>
                <w:rFonts w:hint="eastAsia" w:ascii="仿宋_GB2312" w:hAnsi="宋体" w:eastAsia="仿宋_GB2312" w:cs="Arial"/>
                <w:kern w:val="0"/>
                <w:szCs w:val="21"/>
              </w:rPr>
              <w:t>任现职以来教学评估达到“合格”以上占</w:t>
            </w:r>
            <w:r>
              <w:rPr>
                <w:rFonts w:hint="eastAsia" w:ascii="仿宋_GB2312" w:hAnsi="宋体" w:eastAsia="仿宋_GB2312" w:cs="Arial"/>
                <w:kern w:val="0"/>
                <w:szCs w:val="21"/>
                <w:u w:val="single"/>
              </w:rPr>
              <w:t xml:space="preserve">100   % </w:t>
            </w:r>
            <w:r>
              <w:rPr>
                <w:rFonts w:hint="eastAsia" w:ascii="仿宋_GB2312" w:eastAsia="仿宋_GB2312"/>
                <w:szCs w:val="21"/>
              </w:rPr>
              <w:t>。</w:t>
            </w:r>
          </w:p>
          <w:p w14:paraId="0C57BF4F">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3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③</w:t>
            </w:r>
            <w:r>
              <w:rPr>
                <w:rFonts w:hint="eastAsia" w:ascii="仿宋_GB2312" w:hAnsi="宋体" w:eastAsia="仿宋_GB2312" w:cs="Arial"/>
                <w:kern w:val="0"/>
                <w:szCs w:val="21"/>
              </w:rPr>
              <w:fldChar w:fldCharType="end"/>
            </w:r>
            <w:r>
              <w:rPr>
                <w:rFonts w:hint="eastAsia" w:ascii="仿宋_GB2312" w:eastAsia="仿宋_GB2312"/>
                <w:szCs w:val="21"/>
              </w:rPr>
              <w:t>本次晋升专业技术资格的课程评估成绩为等级。</w:t>
            </w:r>
          </w:p>
          <w:p w14:paraId="5A242D95">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4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④</w:t>
            </w:r>
            <w:r>
              <w:rPr>
                <w:rFonts w:hint="eastAsia" w:ascii="仿宋_GB2312" w:hAnsi="宋体" w:eastAsia="仿宋_GB2312" w:cs="Arial"/>
                <w:kern w:val="0"/>
                <w:szCs w:val="21"/>
              </w:rPr>
              <w:fldChar w:fldCharType="end"/>
            </w:r>
            <w:r>
              <w:rPr>
                <w:rFonts w:hint="eastAsia" w:ascii="仿宋_GB2312" w:hAnsi="宋体" w:eastAsia="仿宋_GB2312" w:cs="宋体"/>
                <w:kern w:val="0"/>
                <w:szCs w:val="21"/>
              </w:rPr>
              <w:t>担任毕业实习和论文指导工作（ 1 ）届；或担任本科生创新创业活动（  ）项；或担任本科生专业竞赛指导（  ）项；或担任本科生开展寒暑假社会实践（ ）项。</w:t>
            </w:r>
          </w:p>
        </w:tc>
      </w:tr>
      <w:tr w14:paraId="34F82D8E">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6142733">
            <w:pPr>
              <w:widowControl/>
              <w:jc w:val="center"/>
              <w:rPr>
                <w:rFonts w:ascii="宋体" w:hAnsi="宋体" w:cs="Arial"/>
                <w:kern w:val="0"/>
                <w:szCs w:val="21"/>
              </w:rPr>
            </w:pPr>
            <w:r>
              <w:rPr>
                <w:rFonts w:hint="eastAsia" w:ascii="宋体" w:hAnsi="宋体" w:cs="Arial"/>
                <w:kern w:val="0"/>
                <w:szCs w:val="21"/>
              </w:rPr>
              <w:t>任现职以来课程教学工作量业绩表（本科生）</w:t>
            </w:r>
          </w:p>
        </w:tc>
      </w:tr>
      <w:tr w14:paraId="1A068E2A">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4A378EB3">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25C29A77">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501AAC80">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51F85BCE">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21EB10AC">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right w:val="single" w:color="auto" w:sz="4" w:space="0"/>
            </w:tcBorders>
            <w:vAlign w:val="center"/>
          </w:tcPr>
          <w:p w14:paraId="7E4215AB">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06C4B7EB">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5B3E83E9">
            <w:pPr>
              <w:spacing w:line="240" w:lineRule="exact"/>
              <w:jc w:val="center"/>
              <w:rPr>
                <w:rFonts w:ascii="仿宋_GB2312" w:eastAsia="仿宋_GB2312"/>
                <w:szCs w:val="21"/>
              </w:rPr>
            </w:pPr>
            <w:r>
              <w:rPr>
                <w:rFonts w:hint="eastAsia" w:ascii="仿宋_GB2312" w:eastAsia="仿宋_GB2312"/>
                <w:szCs w:val="21"/>
              </w:rPr>
              <w:t>备注</w:t>
            </w:r>
          </w:p>
        </w:tc>
      </w:tr>
      <w:tr w14:paraId="738BCA8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404A6A8">
            <w:pPr>
              <w:widowControl/>
              <w:jc w:val="center"/>
              <w:rPr>
                <w:rFonts w:ascii="仿宋_GB2312" w:eastAsia="仿宋_GB2312"/>
                <w:szCs w:val="21"/>
              </w:rPr>
            </w:pPr>
            <w:r>
              <w:rPr>
                <w:rFonts w:hint="eastAsia" w:ascii="仿宋_GB2312" w:eastAsia="仿宋_GB2312"/>
                <w:szCs w:val="21"/>
              </w:rPr>
              <w:t>2020-2021学年</w:t>
            </w:r>
          </w:p>
          <w:p w14:paraId="59FF5470">
            <w:pPr>
              <w:widowControl/>
              <w:jc w:val="center"/>
              <w:rPr>
                <w:rFonts w:ascii="仿宋_GB2312" w:eastAsia="仿宋_GB2312"/>
                <w:szCs w:val="21"/>
              </w:rPr>
            </w:pPr>
            <w:r>
              <w:rPr>
                <w:rFonts w:hint="eastAsia" w:ascii="仿宋_GB2312" w:eastAsia="仿宋_GB2312"/>
                <w:szCs w:val="21"/>
              </w:rPr>
              <w:t>第一学期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842339E">
            <w:pPr>
              <w:spacing w:line="240" w:lineRule="exact"/>
              <w:jc w:val="center"/>
              <w:rPr>
                <w:rFonts w:ascii="仿宋_GB2312" w:eastAsia="仿宋_GB2312"/>
                <w:szCs w:val="21"/>
              </w:rPr>
            </w:pPr>
            <w:r>
              <w:rPr>
                <w:rFonts w:ascii="仿宋_GB2312" w:eastAsia="仿宋_GB2312"/>
                <w:szCs w:val="21"/>
              </w:rPr>
              <w:t>微生物生态学实验</w:t>
            </w:r>
          </w:p>
          <w:p w14:paraId="2624DAF6">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700CF6FE">
            <w:pPr>
              <w:spacing w:line="240" w:lineRule="exact"/>
              <w:jc w:val="center"/>
              <w:rPr>
                <w:rFonts w:ascii="仿宋_GB2312" w:eastAsia="仿宋_GB2312"/>
                <w:szCs w:val="21"/>
              </w:rPr>
            </w:pPr>
            <w:r>
              <w:rPr>
                <w:rFonts w:hint="eastAsia" w:ascii="仿宋_GB2312" w:eastAsia="仿宋_GB2312"/>
                <w:szCs w:val="21"/>
              </w:rPr>
              <w:t>2018级生态学班</w:t>
            </w:r>
          </w:p>
        </w:tc>
        <w:tc>
          <w:tcPr>
            <w:tcW w:w="765" w:type="dxa"/>
            <w:tcBorders>
              <w:top w:val="single" w:color="auto" w:sz="4" w:space="0"/>
              <w:left w:val="single" w:color="auto" w:sz="4" w:space="0"/>
              <w:bottom w:val="single" w:color="auto" w:sz="4" w:space="0"/>
              <w:right w:val="single" w:color="auto" w:sz="4" w:space="0"/>
            </w:tcBorders>
            <w:vAlign w:val="center"/>
          </w:tcPr>
          <w:p w14:paraId="57179FA9">
            <w:pPr>
              <w:spacing w:line="240" w:lineRule="exact"/>
              <w:jc w:val="center"/>
              <w:rPr>
                <w:rFonts w:ascii="仿宋_GB2312" w:eastAsia="仿宋_GB2312"/>
                <w:szCs w:val="21"/>
              </w:rPr>
            </w:pPr>
            <w:r>
              <w:rPr>
                <w:rFonts w:hint="eastAsia" w:ascii="仿宋_GB2312" w:eastAsia="仿宋_GB2312"/>
                <w:szCs w:val="21"/>
              </w:rPr>
              <w:t>30</w:t>
            </w:r>
          </w:p>
        </w:tc>
        <w:tc>
          <w:tcPr>
            <w:tcW w:w="766" w:type="dxa"/>
            <w:tcBorders>
              <w:top w:val="single" w:color="auto" w:sz="4" w:space="0"/>
              <w:left w:val="single" w:color="auto" w:sz="4" w:space="0"/>
              <w:bottom w:val="single" w:color="auto" w:sz="4" w:space="0"/>
              <w:right w:val="single" w:color="auto" w:sz="4" w:space="0"/>
            </w:tcBorders>
            <w:vAlign w:val="center"/>
          </w:tcPr>
          <w:p w14:paraId="4391DBDB">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7787F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7B5EF8C">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07AFA79">
            <w:pPr>
              <w:spacing w:line="240" w:lineRule="exact"/>
              <w:jc w:val="center"/>
              <w:rPr>
                <w:rFonts w:ascii="仿宋_GB2312" w:eastAsia="仿宋_GB2312"/>
                <w:szCs w:val="21"/>
              </w:rPr>
            </w:pPr>
          </w:p>
        </w:tc>
      </w:tr>
      <w:tr w14:paraId="625A824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AE851BE">
            <w:pPr>
              <w:widowControl/>
              <w:jc w:val="center"/>
              <w:rPr>
                <w:rFonts w:ascii="仿宋_GB2312" w:eastAsia="仿宋_GB2312"/>
                <w:szCs w:val="21"/>
              </w:rPr>
            </w:pPr>
            <w:r>
              <w:rPr>
                <w:rFonts w:hint="eastAsia" w:ascii="仿宋_GB2312" w:eastAsia="仿宋_GB2312"/>
                <w:szCs w:val="21"/>
              </w:rPr>
              <w:t>2020-2021学年</w:t>
            </w:r>
          </w:p>
          <w:p w14:paraId="68BFD779">
            <w:pPr>
              <w:widowControl/>
              <w:jc w:val="center"/>
              <w:rPr>
                <w:rFonts w:ascii="仿宋_GB2312" w:eastAsia="仿宋_GB2312"/>
                <w:szCs w:val="21"/>
              </w:rPr>
            </w:pPr>
            <w:r>
              <w:rPr>
                <w:rFonts w:hint="eastAsia" w:ascii="仿宋_GB2312" w:eastAsia="仿宋_GB2312"/>
                <w:szCs w:val="21"/>
              </w:rPr>
              <w:t>第二学期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F05A070">
            <w:pPr>
              <w:spacing w:line="240" w:lineRule="exact"/>
              <w:jc w:val="center"/>
              <w:rPr>
                <w:rFonts w:ascii="仿宋_GB2312" w:eastAsia="仿宋_GB2312"/>
                <w:szCs w:val="21"/>
              </w:rPr>
            </w:pPr>
            <w:r>
              <w:rPr>
                <w:rFonts w:ascii="仿宋_GB2312" w:eastAsia="仿宋_GB2312"/>
                <w:szCs w:val="21"/>
              </w:rPr>
              <w:t>微生物学实验</w:t>
            </w:r>
          </w:p>
          <w:p w14:paraId="4CD50D22">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1F3A1CCD">
            <w:pPr>
              <w:spacing w:line="240" w:lineRule="exact"/>
              <w:jc w:val="center"/>
              <w:rPr>
                <w:rFonts w:ascii="仿宋_GB2312" w:eastAsia="仿宋_GB2312"/>
                <w:szCs w:val="21"/>
              </w:rPr>
            </w:pPr>
            <w:r>
              <w:rPr>
                <w:rFonts w:ascii="仿宋_GB2312" w:eastAsia="仿宋_GB2312"/>
                <w:szCs w:val="21"/>
              </w:rPr>
              <w:t>2019生物科学1班</w:t>
            </w:r>
          </w:p>
        </w:tc>
        <w:tc>
          <w:tcPr>
            <w:tcW w:w="765" w:type="dxa"/>
            <w:tcBorders>
              <w:top w:val="single" w:color="auto" w:sz="4" w:space="0"/>
              <w:left w:val="single" w:color="auto" w:sz="4" w:space="0"/>
              <w:bottom w:val="single" w:color="auto" w:sz="4" w:space="0"/>
              <w:right w:val="single" w:color="auto" w:sz="4" w:space="0"/>
            </w:tcBorders>
            <w:vAlign w:val="center"/>
          </w:tcPr>
          <w:p w14:paraId="5236A75E">
            <w:pPr>
              <w:spacing w:line="240" w:lineRule="exact"/>
              <w:jc w:val="center"/>
              <w:rPr>
                <w:rFonts w:ascii="仿宋_GB2312" w:eastAsia="仿宋_GB2312"/>
                <w:szCs w:val="21"/>
              </w:rPr>
            </w:pPr>
            <w:r>
              <w:rPr>
                <w:rFonts w:hint="eastAsia" w:ascii="仿宋_GB2312" w:eastAsia="仿宋_GB2312"/>
                <w:szCs w:val="21"/>
              </w:rPr>
              <w:t>30</w:t>
            </w:r>
          </w:p>
        </w:tc>
        <w:tc>
          <w:tcPr>
            <w:tcW w:w="766" w:type="dxa"/>
            <w:tcBorders>
              <w:top w:val="single" w:color="auto" w:sz="4" w:space="0"/>
              <w:left w:val="single" w:color="auto" w:sz="4" w:space="0"/>
              <w:bottom w:val="single" w:color="auto" w:sz="4" w:space="0"/>
              <w:right w:val="single" w:color="auto" w:sz="4" w:space="0"/>
            </w:tcBorders>
            <w:vAlign w:val="center"/>
          </w:tcPr>
          <w:p w14:paraId="4E67E494">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579076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8A3AC9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17B7B1B">
            <w:pPr>
              <w:spacing w:line="240" w:lineRule="exact"/>
              <w:jc w:val="center"/>
              <w:rPr>
                <w:rFonts w:ascii="仿宋_GB2312" w:eastAsia="仿宋_GB2312"/>
                <w:szCs w:val="21"/>
              </w:rPr>
            </w:pPr>
          </w:p>
        </w:tc>
      </w:tr>
      <w:tr w14:paraId="25A0BF0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F0F14D8">
            <w:pPr>
              <w:widowControl/>
              <w:jc w:val="center"/>
              <w:rPr>
                <w:rFonts w:ascii="仿宋_GB2312" w:eastAsia="仿宋_GB2312"/>
                <w:szCs w:val="21"/>
              </w:rPr>
            </w:pPr>
            <w:r>
              <w:rPr>
                <w:rFonts w:hint="eastAsia" w:ascii="仿宋_GB2312" w:eastAsia="仿宋_GB2312"/>
                <w:szCs w:val="21"/>
              </w:rPr>
              <w:t>2021-2022学年</w:t>
            </w:r>
          </w:p>
          <w:p w14:paraId="422D298F">
            <w:pPr>
              <w:widowControl/>
              <w:jc w:val="center"/>
              <w:rPr>
                <w:rFonts w:ascii="仿宋_GB2312" w:eastAsia="仿宋_GB2312"/>
                <w:szCs w:val="21"/>
              </w:rPr>
            </w:pPr>
            <w:r>
              <w:rPr>
                <w:rFonts w:hint="eastAsia" w:ascii="仿宋_GB2312" w:eastAsia="仿宋_GB2312"/>
                <w:szCs w:val="21"/>
              </w:rPr>
              <w:t>第一学期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7264411">
            <w:pPr>
              <w:spacing w:line="240" w:lineRule="exact"/>
              <w:jc w:val="center"/>
              <w:rPr>
                <w:rFonts w:ascii="仿宋_GB2312" w:eastAsia="仿宋_GB2312"/>
                <w:szCs w:val="21"/>
              </w:rPr>
            </w:pPr>
            <w:r>
              <w:rPr>
                <w:rFonts w:ascii="仿宋_GB2312" w:eastAsia="仿宋_GB2312"/>
                <w:szCs w:val="21"/>
              </w:rPr>
              <w:t>微生物生态学实验</w:t>
            </w:r>
          </w:p>
          <w:p w14:paraId="5F217C61">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0FA8EC62">
            <w:pPr>
              <w:spacing w:line="240" w:lineRule="exact"/>
              <w:jc w:val="left"/>
              <w:rPr>
                <w:rFonts w:ascii="仿宋_GB2312" w:eastAsia="仿宋_GB2312"/>
                <w:szCs w:val="21"/>
              </w:rPr>
            </w:pPr>
            <w:r>
              <w:rPr>
                <w:rFonts w:hint="eastAsia" w:ascii="仿宋_GB2312" w:eastAsia="仿宋_GB2312"/>
                <w:szCs w:val="21"/>
              </w:rPr>
              <w:t>2019级生态学班</w:t>
            </w:r>
          </w:p>
        </w:tc>
        <w:tc>
          <w:tcPr>
            <w:tcW w:w="765" w:type="dxa"/>
            <w:tcBorders>
              <w:top w:val="single" w:color="auto" w:sz="4" w:space="0"/>
              <w:left w:val="single" w:color="auto" w:sz="4" w:space="0"/>
              <w:bottom w:val="single" w:color="auto" w:sz="4" w:space="0"/>
              <w:right w:val="single" w:color="auto" w:sz="4" w:space="0"/>
            </w:tcBorders>
            <w:vAlign w:val="center"/>
          </w:tcPr>
          <w:p w14:paraId="1FC4C8E0">
            <w:pPr>
              <w:spacing w:line="240" w:lineRule="exact"/>
              <w:jc w:val="center"/>
              <w:rPr>
                <w:rFonts w:ascii="仿宋_GB2312" w:eastAsia="仿宋_GB2312"/>
                <w:szCs w:val="21"/>
              </w:rPr>
            </w:pPr>
            <w:r>
              <w:rPr>
                <w:rFonts w:hint="eastAsia" w:ascii="仿宋_GB2312" w:eastAsia="仿宋_GB2312"/>
                <w:szCs w:val="21"/>
              </w:rPr>
              <w:t>30</w:t>
            </w:r>
          </w:p>
        </w:tc>
        <w:tc>
          <w:tcPr>
            <w:tcW w:w="766" w:type="dxa"/>
            <w:tcBorders>
              <w:top w:val="single" w:color="auto" w:sz="4" w:space="0"/>
              <w:left w:val="single" w:color="auto" w:sz="4" w:space="0"/>
              <w:bottom w:val="single" w:color="auto" w:sz="4" w:space="0"/>
              <w:right w:val="single" w:color="auto" w:sz="4" w:space="0"/>
            </w:tcBorders>
            <w:vAlign w:val="center"/>
          </w:tcPr>
          <w:p w14:paraId="328A2B64">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D194B1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B515A9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D0FA6FA">
            <w:pPr>
              <w:spacing w:line="240" w:lineRule="exact"/>
              <w:jc w:val="center"/>
              <w:rPr>
                <w:rFonts w:ascii="仿宋_GB2312" w:eastAsia="仿宋_GB2312"/>
                <w:szCs w:val="21"/>
              </w:rPr>
            </w:pPr>
          </w:p>
        </w:tc>
      </w:tr>
      <w:tr w14:paraId="17A4411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45773B6">
            <w:pPr>
              <w:widowControl/>
              <w:jc w:val="center"/>
              <w:rPr>
                <w:rFonts w:ascii="仿宋_GB2312" w:eastAsia="仿宋_GB2312"/>
                <w:szCs w:val="21"/>
              </w:rPr>
            </w:pPr>
            <w:r>
              <w:rPr>
                <w:rFonts w:hint="eastAsia" w:ascii="仿宋_GB2312" w:eastAsia="仿宋_GB2312"/>
                <w:szCs w:val="21"/>
              </w:rPr>
              <w:t>2021-2022学年</w:t>
            </w:r>
          </w:p>
          <w:p w14:paraId="4E0A1710">
            <w:pPr>
              <w:widowControl/>
              <w:jc w:val="center"/>
              <w:rPr>
                <w:rFonts w:ascii="仿宋_GB2312" w:eastAsia="仿宋_GB2312"/>
                <w:szCs w:val="21"/>
              </w:rPr>
            </w:pPr>
            <w:r>
              <w:rPr>
                <w:rFonts w:hint="eastAsia" w:ascii="仿宋_GB2312" w:eastAsia="仿宋_GB2312"/>
                <w:szCs w:val="21"/>
              </w:rPr>
              <w:t>第一学期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10A8261">
            <w:pPr>
              <w:spacing w:line="240" w:lineRule="exact"/>
              <w:jc w:val="center"/>
              <w:rPr>
                <w:rFonts w:ascii="仿宋_GB2312" w:eastAsia="仿宋_GB2312"/>
                <w:szCs w:val="21"/>
              </w:rPr>
            </w:pPr>
            <w:r>
              <w:rPr>
                <w:rFonts w:ascii="仿宋_GB2312" w:eastAsia="仿宋_GB2312"/>
                <w:szCs w:val="21"/>
              </w:rPr>
              <w:t>生物工程概论</w:t>
            </w:r>
          </w:p>
          <w:p w14:paraId="32B403F6">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4C1E37DD">
            <w:pPr>
              <w:spacing w:line="240" w:lineRule="exact"/>
              <w:jc w:val="left"/>
              <w:rPr>
                <w:rFonts w:ascii="仿宋_GB2312" w:eastAsia="仿宋_GB2312"/>
                <w:szCs w:val="21"/>
              </w:rPr>
            </w:pPr>
            <w:r>
              <w:rPr>
                <w:rFonts w:ascii="仿宋_GB2312" w:eastAsia="仿宋_GB2312"/>
                <w:szCs w:val="21"/>
              </w:rPr>
              <w:t>2018生物科学2班</w:t>
            </w:r>
          </w:p>
          <w:p w14:paraId="065496DE">
            <w:pPr>
              <w:spacing w:line="240" w:lineRule="exact"/>
              <w:jc w:val="left"/>
              <w:rPr>
                <w:rFonts w:ascii="仿宋_GB2312" w:eastAsia="仿宋_GB2312"/>
                <w:szCs w:val="21"/>
              </w:rPr>
            </w:pPr>
          </w:p>
          <w:p w14:paraId="186ED7F1">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4611E6A">
            <w:pPr>
              <w:spacing w:line="240" w:lineRule="exact"/>
              <w:jc w:val="center"/>
              <w:rPr>
                <w:rFonts w:ascii="仿宋_GB2312" w:eastAsia="仿宋_GB2312"/>
                <w:szCs w:val="21"/>
              </w:rPr>
            </w:pPr>
            <w:r>
              <w:rPr>
                <w:rFonts w:hint="eastAsia" w:ascii="仿宋_GB2312" w:eastAsia="仿宋_GB2312"/>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1746EADF">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DBFD2DA">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7BE6D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6122B95">
            <w:pPr>
              <w:spacing w:line="240" w:lineRule="exact"/>
              <w:jc w:val="center"/>
              <w:rPr>
                <w:rFonts w:ascii="仿宋_GB2312" w:eastAsia="仿宋_GB2312"/>
                <w:szCs w:val="21"/>
              </w:rPr>
            </w:pPr>
          </w:p>
        </w:tc>
      </w:tr>
      <w:tr w14:paraId="7A4FF64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363C1D">
            <w:pPr>
              <w:widowControl/>
              <w:jc w:val="center"/>
              <w:rPr>
                <w:rFonts w:ascii="仿宋_GB2312" w:eastAsia="仿宋_GB2312"/>
                <w:szCs w:val="21"/>
              </w:rPr>
            </w:pPr>
            <w:r>
              <w:rPr>
                <w:rFonts w:hint="eastAsia" w:ascii="仿宋_GB2312" w:eastAsia="仿宋_GB2312"/>
                <w:szCs w:val="21"/>
              </w:rPr>
              <w:t>2021-2022学年</w:t>
            </w:r>
          </w:p>
          <w:p w14:paraId="7CB5F2B3">
            <w:pPr>
              <w:widowControl/>
              <w:jc w:val="center"/>
              <w:rPr>
                <w:rFonts w:ascii="仿宋_GB2312" w:eastAsia="仿宋_GB2312"/>
                <w:szCs w:val="21"/>
              </w:rPr>
            </w:pPr>
            <w:r>
              <w:rPr>
                <w:rFonts w:hint="eastAsia" w:ascii="仿宋_GB2312" w:eastAsia="仿宋_GB2312"/>
                <w:szCs w:val="21"/>
              </w:rPr>
              <w:t>第一学期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7033334">
            <w:pPr>
              <w:spacing w:line="240" w:lineRule="exact"/>
              <w:jc w:val="center"/>
              <w:rPr>
                <w:rFonts w:ascii="仿宋_GB2312" w:eastAsia="仿宋_GB2312"/>
                <w:szCs w:val="21"/>
              </w:rPr>
            </w:pPr>
            <w:r>
              <w:rPr>
                <w:rFonts w:ascii="仿宋_GB2312" w:eastAsia="仿宋_GB2312"/>
                <w:szCs w:val="21"/>
              </w:rPr>
              <w:t>生物工程概论</w:t>
            </w:r>
          </w:p>
          <w:p w14:paraId="43EB4085">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220A6BBC">
            <w:pPr>
              <w:spacing w:line="240" w:lineRule="exact"/>
              <w:jc w:val="left"/>
              <w:rPr>
                <w:rFonts w:ascii="仿宋_GB2312" w:eastAsia="仿宋_GB2312"/>
                <w:szCs w:val="21"/>
              </w:rPr>
            </w:pPr>
            <w:r>
              <w:rPr>
                <w:rFonts w:ascii="仿宋_GB2312" w:eastAsia="仿宋_GB2312"/>
                <w:szCs w:val="21"/>
              </w:rPr>
              <w:t>2019生物科学1班</w:t>
            </w:r>
          </w:p>
        </w:tc>
        <w:tc>
          <w:tcPr>
            <w:tcW w:w="765" w:type="dxa"/>
            <w:tcBorders>
              <w:top w:val="single" w:color="auto" w:sz="4" w:space="0"/>
              <w:left w:val="single" w:color="auto" w:sz="4" w:space="0"/>
              <w:bottom w:val="single" w:color="auto" w:sz="4" w:space="0"/>
              <w:right w:val="single" w:color="auto" w:sz="4" w:space="0"/>
            </w:tcBorders>
            <w:vAlign w:val="center"/>
          </w:tcPr>
          <w:p w14:paraId="4A3E800C">
            <w:pPr>
              <w:spacing w:line="240" w:lineRule="exact"/>
              <w:jc w:val="center"/>
              <w:rPr>
                <w:rFonts w:ascii="仿宋_GB2312" w:eastAsia="仿宋_GB2312"/>
                <w:szCs w:val="21"/>
              </w:rPr>
            </w:pPr>
            <w:r>
              <w:rPr>
                <w:rFonts w:hint="eastAsia" w:ascii="仿宋_GB2312" w:eastAsia="仿宋_GB2312"/>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4988A216">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D81F46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DD9C65A">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3896F6F">
            <w:pPr>
              <w:spacing w:line="240" w:lineRule="exact"/>
              <w:jc w:val="center"/>
              <w:rPr>
                <w:rFonts w:ascii="仿宋_GB2312" w:eastAsia="仿宋_GB2312"/>
                <w:szCs w:val="21"/>
              </w:rPr>
            </w:pPr>
          </w:p>
        </w:tc>
      </w:tr>
      <w:tr w14:paraId="75F7F99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61C9CE2">
            <w:pPr>
              <w:widowControl/>
              <w:jc w:val="center"/>
              <w:rPr>
                <w:rFonts w:ascii="仿宋_GB2312" w:eastAsia="仿宋_GB2312"/>
                <w:szCs w:val="21"/>
              </w:rPr>
            </w:pPr>
            <w:r>
              <w:rPr>
                <w:rFonts w:hint="eastAsia" w:ascii="仿宋_GB2312" w:eastAsia="仿宋_GB2312"/>
                <w:szCs w:val="21"/>
              </w:rPr>
              <w:t>2021-2022学年</w:t>
            </w:r>
          </w:p>
          <w:p w14:paraId="7E7D4CC0">
            <w:pPr>
              <w:widowControl/>
              <w:jc w:val="center"/>
              <w:rPr>
                <w:rFonts w:ascii="仿宋_GB2312" w:eastAsia="仿宋_GB2312"/>
                <w:szCs w:val="21"/>
              </w:rPr>
            </w:pPr>
            <w:r>
              <w:rPr>
                <w:rFonts w:hint="eastAsia" w:ascii="仿宋_GB2312" w:eastAsia="仿宋_GB2312"/>
                <w:szCs w:val="21"/>
              </w:rPr>
              <w:t>第二学期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BED402C">
            <w:pPr>
              <w:widowControl/>
              <w:jc w:val="center"/>
              <w:rPr>
                <w:rFonts w:ascii="仿宋_GB2312" w:eastAsia="仿宋_GB2312"/>
                <w:szCs w:val="21"/>
              </w:rPr>
            </w:pPr>
            <w:r>
              <w:rPr>
                <w:rFonts w:ascii="仿宋_GB2312" w:eastAsia="仿宋_GB2312"/>
                <w:szCs w:val="21"/>
              </w:rPr>
              <w:t>微生物学</w:t>
            </w:r>
          </w:p>
        </w:tc>
        <w:tc>
          <w:tcPr>
            <w:tcW w:w="1559" w:type="dxa"/>
            <w:tcBorders>
              <w:top w:val="single" w:color="auto" w:sz="4" w:space="0"/>
              <w:left w:val="nil"/>
              <w:bottom w:val="single" w:color="auto" w:sz="4" w:space="0"/>
              <w:right w:val="single" w:color="auto" w:sz="4" w:space="0"/>
            </w:tcBorders>
            <w:vAlign w:val="center"/>
          </w:tcPr>
          <w:p w14:paraId="47DAEB25">
            <w:pPr>
              <w:spacing w:line="240" w:lineRule="exact"/>
              <w:jc w:val="left"/>
              <w:rPr>
                <w:rFonts w:ascii="仿宋_GB2312" w:eastAsia="仿宋_GB2312"/>
                <w:szCs w:val="21"/>
              </w:rPr>
            </w:pPr>
            <w:r>
              <w:rPr>
                <w:rFonts w:ascii="仿宋_GB2312" w:eastAsia="仿宋_GB2312"/>
                <w:szCs w:val="21"/>
              </w:rPr>
              <w:t>2020生物科学2班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61E95400">
            <w:pPr>
              <w:spacing w:line="240" w:lineRule="exact"/>
              <w:jc w:val="center"/>
              <w:rPr>
                <w:rFonts w:ascii="仿宋_GB2312" w:eastAsia="仿宋_GB2312"/>
                <w:szCs w:val="21"/>
              </w:rPr>
            </w:pPr>
            <w:r>
              <w:rPr>
                <w:rFonts w:hint="eastAsia" w:ascii="仿宋_GB2312" w:eastAsia="仿宋_GB2312"/>
                <w:szCs w:val="21"/>
              </w:rPr>
              <w:t>40</w:t>
            </w:r>
          </w:p>
        </w:tc>
        <w:tc>
          <w:tcPr>
            <w:tcW w:w="766" w:type="dxa"/>
            <w:tcBorders>
              <w:top w:val="single" w:color="auto" w:sz="4" w:space="0"/>
              <w:left w:val="single" w:color="auto" w:sz="4" w:space="0"/>
              <w:bottom w:val="single" w:color="auto" w:sz="4" w:space="0"/>
              <w:right w:val="single" w:color="auto" w:sz="4" w:space="0"/>
            </w:tcBorders>
            <w:vAlign w:val="center"/>
          </w:tcPr>
          <w:p w14:paraId="6A5D71CD">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206543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ABF83E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2B2F552">
            <w:pPr>
              <w:spacing w:line="240" w:lineRule="exact"/>
              <w:jc w:val="center"/>
              <w:rPr>
                <w:rFonts w:ascii="仿宋_GB2312" w:eastAsia="仿宋_GB2312"/>
                <w:szCs w:val="21"/>
              </w:rPr>
            </w:pPr>
          </w:p>
        </w:tc>
      </w:tr>
      <w:tr w14:paraId="3C0AD89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C72C7AB">
            <w:pPr>
              <w:widowControl/>
              <w:jc w:val="center"/>
              <w:rPr>
                <w:rFonts w:ascii="仿宋_GB2312" w:eastAsia="仿宋_GB2312"/>
                <w:szCs w:val="21"/>
              </w:rPr>
            </w:pPr>
            <w:r>
              <w:rPr>
                <w:rFonts w:hint="eastAsia" w:ascii="仿宋_GB2312" w:eastAsia="仿宋_GB2312"/>
                <w:szCs w:val="21"/>
              </w:rPr>
              <w:t>2021-2022学年</w:t>
            </w:r>
          </w:p>
          <w:p w14:paraId="78ADCB82">
            <w:pPr>
              <w:widowControl/>
              <w:jc w:val="center"/>
              <w:rPr>
                <w:rFonts w:ascii="仿宋_GB2312" w:eastAsia="仿宋_GB2312"/>
                <w:szCs w:val="21"/>
              </w:rPr>
            </w:pPr>
            <w:r>
              <w:rPr>
                <w:rFonts w:hint="eastAsia" w:ascii="仿宋_GB2312" w:eastAsia="仿宋_GB2312"/>
                <w:szCs w:val="21"/>
              </w:rPr>
              <w:t>第二学期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B760014">
            <w:pPr>
              <w:widowControl/>
              <w:jc w:val="center"/>
              <w:rPr>
                <w:rFonts w:ascii="仿宋_GB2312" w:eastAsia="仿宋_GB2312"/>
                <w:szCs w:val="21"/>
              </w:rPr>
            </w:pPr>
            <w:r>
              <w:rPr>
                <w:rFonts w:ascii="仿宋_GB2312" w:eastAsia="仿宋_GB2312"/>
                <w:szCs w:val="21"/>
              </w:rPr>
              <w:t>微生物学</w:t>
            </w:r>
            <w:r>
              <w:rPr>
                <w:rFonts w:hint="eastAsia" w:ascii="仿宋_GB2312" w:eastAsia="仿宋_GB2312"/>
                <w:szCs w:val="21"/>
              </w:rPr>
              <w:t>实验</w:t>
            </w:r>
          </w:p>
        </w:tc>
        <w:tc>
          <w:tcPr>
            <w:tcW w:w="1559" w:type="dxa"/>
            <w:tcBorders>
              <w:top w:val="single" w:color="auto" w:sz="4" w:space="0"/>
              <w:left w:val="nil"/>
              <w:bottom w:val="single" w:color="auto" w:sz="4" w:space="0"/>
              <w:right w:val="single" w:color="auto" w:sz="4" w:space="0"/>
            </w:tcBorders>
            <w:vAlign w:val="center"/>
          </w:tcPr>
          <w:p w14:paraId="5547146B">
            <w:pPr>
              <w:spacing w:line="240" w:lineRule="exact"/>
              <w:jc w:val="left"/>
              <w:rPr>
                <w:rFonts w:ascii="仿宋_GB2312" w:eastAsia="仿宋_GB2312"/>
                <w:szCs w:val="21"/>
              </w:rPr>
            </w:pPr>
            <w:r>
              <w:rPr>
                <w:rFonts w:ascii="仿宋_GB2312" w:eastAsia="仿宋_GB2312"/>
                <w:szCs w:val="21"/>
              </w:rPr>
              <w:t>2020生物科学2班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291B6FF4">
            <w:pPr>
              <w:spacing w:line="240" w:lineRule="exact"/>
              <w:jc w:val="center"/>
              <w:rPr>
                <w:rFonts w:ascii="仿宋_GB2312" w:eastAsia="仿宋_GB2312"/>
                <w:szCs w:val="21"/>
              </w:rPr>
            </w:pPr>
            <w:r>
              <w:rPr>
                <w:rFonts w:hint="eastAsia" w:ascii="仿宋_GB2312" w:eastAsia="仿宋_GB2312"/>
                <w:szCs w:val="21"/>
              </w:rPr>
              <w:t>30</w:t>
            </w:r>
          </w:p>
        </w:tc>
        <w:tc>
          <w:tcPr>
            <w:tcW w:w="766" w:type="dxa"/>
            <w:tcBorders>
              <w:top w:val="single" w:color="auto" w:sz="4" w:space="0"/>
              <w:left w:val="single" w:color="auto" w:sz="4" w:space="0"/>
              <w:bottom w:val="single" w:color="auto" w:sz="4" w:space="0"/>
              <w:right w:val="single" w:color="auto" w:sz="4" w:space="0"/>
            </w:tcBorders>
            <w:vAlign w:val="center"/>
          </w:tcPr>
          <w:p w14:paraId="7983E08F">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32EAC8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787708F">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94D7803">
            <w:pPr>
              <w:spacing w:line="240" w:lineRule="exact"/>
              <w:jc w:val="center"/>
              <w:rPr>
                <w:rFonts w:ascii="仿宋_GB2312" w:eastAsia="仿宋_GB2312"/>
                <w:szCs w:val="21"/>
              </w:rPr>
            </w:pPr>
          </w:p>
        </w:tc>
      </w:tr>
      <w:tr w14:paraId="004CF55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929296B">
            <w:pPr>
              <w:widowControl/>
              <w:jc w:val="center"/>
              <w:rPr>
                <w:rFonts w:ascii="仿宋_GB2312" w:eastAsia="仿宋_GB2312"/>
                <w:szCs w:val="21"/>
              </w:rPr>
            </w:pPr>
            <w:r>
              <w:rPr>
                <w:rFonts w:hint="eastAsia" w:ascii="仿宋_GB2312" w:eastAsia="仿宋_GB2312"/>
                <w:szCs w:val="21"/>
              </w:rPr>
              <w:t>2022-2023学年</w:t>
            </w:r>
          </w:p>
          <w:p w14:paraId="6441CCBB">
            <w:pPr>
              <w:widowControl/>
              <w:jc w:val="center"/>
              <w:rPr>
                <w:rFonts w:ascii="仿宋_GB2312" w:eastAsia="仿宋_GB2312"/>
                <w:szCs w:val="21"/>
              </w:rPr>
            </w:pPr>
            <w:r>
              <w:rPr>
                <w:rFonts w:hint="eastAsia" w:ascii="仿宋_GB2312" w:eastAsia="仿宋_GB2312"/>
                <w:szCs w:val="21"/>
              </w:rPr>
              <w:t>第一学期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640D1E1">
            <w:pPr>
              <w:spacing w:line="240" w:lineRule="exact"/>
              <w:jc w:val="center"/>
              <w:rPr>
                <w:rFonts w:ascii="仿宋_GB2312" w:eastAsia="仿宋_GB2312"/>
                <w:szCs w:val="21"/>
              </w:rPr>
            </w:pPr>
            <w:r>
              <w:rPr>
                <w:rFonts w:ascii="仿宋_GB2312" w:eastAsia="仿宋_GB2312"/>
                <w:szCs w:val="21"/>
              </w:rPr>
              <w:t>生物工程概论</w:t>
            </w:r>
          </w:p>
        </w:tc>
        <w:tc>
          <w:tcPr>
            <w:tcW w:w="1559" w:type="dxa"/>
            <w:tcBorders>
              <w:top w:val="single" w:color="auto" w:sz="4" w:space="0"/>
              <w:left w:val="nil"/>
              <w:bottom w:val="single" w:color="auto" w:sz="4" w:space="0"/>
              <w:right w:val="single" w:color="auto" w:sz="4" w:space="0"/>
            </w:tcBorders>
            <w:vAlign w:val="center"/>
          </w:tcPr>
          <w:p w14:paraId="60C8E3EF">
            <w:pPr>
              <w:spacing w:line="240" w:lineRule="exact"/>
              <w:jc w:val="left"/>
              <w:rPr>
                <w:rFonts w:ascii="仿宋_GB2312" w:eastAsia="仿宋_GB2312"/>
                <w:szCs w:val="21"/>
              </w:rPr>
            </w:pPr>
            <w:r>
              <w:rPr>
                <w:rFonts w:ascii="仿宋_GB2312" w:eastAsia="仿宋_GB2312"/>
                <w:szCs w:val="21"/>
              </w:rPr>
              <w:t>2020生物科学4班</w:t>
            </w:r>
          </w:p>
        </w:tc>
        <w:tc>
          <w:tcPr>
            <w:tcW w:w="765" w:type="dxa"/>
            <w:tcBorders>
              <w:top w:val="single" w:color="auto" w:sz="4" w:space="0"/>
              <w:left w:val="single" w:color="auto" w:sz="4" w:space="0"/>
              <w:bottom w:val="single" w:color="auto" w:sz="4" w:space="0"/>
              <w:right w:val="single" w:color="auto" w:sz="4" w:space="0"/>
            </w:tcBorders>
            <w:vAlign w:val="center"/>
          </w:tcPr>
          <w:p w14:paraId="6B992D06">
            <w:pPr>
              <w:spacing w:line="240" w:lineRule="exact"/>
              <w:jc w:val="center"/>
              <w:rPr>
                <w:rFonts w:ascii="仿宋_GB2312" w:eastAsia="仿宋_GB2312"/>
                <w:szCs w:val="21"/>
              </w:rPr>
            </w:pPr>
            <w:r>
              <w:rPr>
                <w:rFonts w:hint="eastAsia" w:ascii="仿宋_GB2312" w:eastAsia="仿宋_GB2312"/>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45D1D704">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4F59F68">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696C838">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D7B50B">
            <w:pPr>
              <w:spacing w:line="240" w:lineRule="exact"/>
              <w:jc w:val="center"/>
              <w:rPr>
                <w:rFonts w:ascii="仿宋_GB2312" w:eastAsia="仿宋_GB2312"/>
                <w:szCs w:val="21"/>
              </w:rPr>
            </w:pPr>
          </w:p>
        </w:tc>
      </w:tr>
      <w:tr w14:paraId="03488C4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D333290">
            <w:pPr>
              <w:widowControl/>
              <w:jc w:val="center"/>
              <w:rPr>
                <w:rFonts w:ascii="仿宋_GB2312" w:eastAsia="仿宋_GB2312"/>
                <w:szCs w:val="21"/>
              </w:rPr>
            </w:pPr>
            <w:r>
              <w:rPr>
                <w:rFonts w:hint="eastAsia" w:ascii="仿宋_GB2312" w:eastAsia="仿宋_GB2312"/>
                <w:szCs w:val="21"/>
              </w:rPr>
              <w:t>2022-2023学年</w:t>
            </w:r>
          </w:p>
          <w:p w14:paraId="04AE7105">
            <w:pPr>
              <w:widowControl/>
              <w:jc w:val="center"/>
              <w:rPr>
                <w:rFonts w:ascii="仿宋_GB2312" w:eastAsia="仿宋_GB2312"/>
                <w:szCs w:val="21"/>
              </w:rPr>
            </w:pPr>
            <w:r>
              <w:rPr>
                <w:rFonts w:hint="eastAsia" w:ascii="仿宋_GB2312" w:eastAsia="仿宋_GB2312"/>
                <w:szCs w:val="21"/>
              </w:rPr>
              <w:t>第一学期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BDFF397">
            <w:pPr>
              <w:widowControl/>
              <w:jc w:val="center"/>
              <w:rPr>
                <w:rFonts w:ascii="仿宋_GB2312" w:eastAsia="仿宋_GB2312"/>
                <w:szCs w:val="21"/>
              </w:rPr>
            </w:pPr>
            <w:r>
              <w:rPr>
                <w:rFonts w:ascii="仿宋_GB2312" w:eastAsia="仿宋_GB2312"/>
                <w:szCs w:val="21"/>
              </w:rPr>
              <w:t>生物工程概论</w:t>
            </w:r>
          </w:p>
        </w:tc>
        <w:tc>
          <w:tcPr>
            <w:tcW w:w="1559" w:type="dxa"/>
            <w:tcBorders>
              <w:top w:val="single" w:color="auto" w:sz="4" w:space="0"/>
              <w:left w:val="nil"/>
              <w:bottom w:val="single" w:color="auto" w:sz="4" w:space="0"/>
              <w:right w:val="single" w:color="auto" w:sz="4" w:space="0"/>
            </w:tcBorders>
            <w:vAlign w:val="center"/>
          </w:tcPr>
          <w:p w14:paraId="3037F1BF">
            <w:pPr>
              <w:spacing w:line="240" w:lineRule="exact"/>
              <w:jc w:val="left"/>
              <w:rPr>
                <w:rFonts w:ascii="仿宋_GB2312" w:eastAsia="仿宋_GB2312"/>
                <w:szCs w:val="21"/>
              </w:rPr>
            </w:pPr>
            <w:r>
              <w:rPr>
                <w:rFonts w:ascii="仿宋_GB2312" w:eastAsia="仿宋_GB2312"/>
                <w:szCs w:val="21"/>
              </w:rPr>
              <w:t>2020生物科学3班</w:t>
            </w:r>
          </w:p>
        </w:tc>
        <w:tc>
          <w:tcPr>
            <w:tcW w:w="765" w:type="dxa"/>
            <w:tcBorders>
              <w:top w:val="single" w:color="auto" w:sz="4" w:space="0"/>
              <w:left w:val="single" w:color="auto" w:sz="4" w:space="0"/>
              <w:bottom w:val="single" w:color="auto" w:sz="4" w:space="0"/>
              <w:right w:val="single" w:color="auto" w:sz="4" w:space="0"/>
            </w:tcBorders>
            <w:vAlign w:val="center"/>
          </w:tcPr>
          <w:p w14:paraId="35C8E416">
            <w:pPr>
              <w:spacing w:line="240" w:lineRule="exact"/>
              <w:jc w:val="center"/>
              <w:rPr>
                <w:rFonts w:ascii="仿宋_GB2312" w:eastAsia="仿宋_GB2312"/>
                <w:szCs w:val="21"/>
              </w:rPr>
            </w:pPr>
            <w:r>
              <w:rPr>
                <w:rFonts w:hint="eastAsia" w:ascii="仿宋_GB2312" w:eastAsia="仿宋_GB2312"/>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6AB9965C">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E1002E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A2D9F9E">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C55A064">
            <w:pPr>
              <w:spacing w:line="240" w:lineRule="exact"/>
              <w:jc w:val="center"/>
              <w:rPr>
                <w:rFonts w:ascii="仿宋_GB2312" w:eastAsia="仿宋_GB2312"/>
                <w:szCs w:val="21"/>
              </w:rPr>
            </w:pPr>
          </w:p>
        </w:tc>
      </w:tr>
      <w:tr w14:paraId="2CAAE32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097FFD4">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03BAC06">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3E74DFFE">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8A7C3C9">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5DB7CB75">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E73F7B1">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B35FACC">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FC38309">
            <w:pPr>
              <w:spacing w:line="240" w:lineRule="exact"/>
              <w:jc w:val="center"/>
              <w:rPr>
                <w:rFonts w:ascii="仿宋_GB2312" w:eastAsia="仿宋_GB2312"/>
                <w:szCs w:val="21"/>
              </w:rPr>
            </w:pPr>
          </w:p>
        </w:tc>
      </w:tr>
      <w:tr w14:paraId="7AAC503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92F4B3F">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5B23BD0">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7E3A9A1D">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CD10438">
            <w:pPr>
              <w:spacing w:line="240" w:lineRule="exact"/>
              <w:jc w:val="center"/>
              <w:rPr>
                <w:rFonts w:ascii="仿宋_GB2312" w:eastAsia="仿宋_GB2312"/>
                <w:szCs w:val="21"/>
              </w:rPr>
            </w:pPr>
            <w:r>
              <w:rPr>
                <w:rFonts w:hint="eastAsia" w:ascii="仿宋_GB2312" w:eastAsia="仿宋_GB2312"/>
                <w:szCs w:val="21"/>
              </w:rPr>
              <w:t>288</w:t>
            </w:r>
          </w:p>
        </w:tc>
        <w:tc>
          <w:tcPr>
            <w:tcW w:w="766" w:type="dxa"/>
            <w:tcBorders>
              <w:top w:val="single" w:color="auto" w:sz="4" w:space="0"/>
              <w:left w:val="single" w:color="auto" w:sz="4" w:space="0"/>
              <w:bottom w:val="single" w:color="auto" w:sz="4" w:space="0"/>
              <w:right w:val="single" w:color="auto" w:sz="4" w:space="0"/>
            </w:tcBorders>
            <w:vAlign w:val="center"/>
          </w:tcPr>
          <w:p w14:paraId="77D0EFA0">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C34868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E98D46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EBFF12A">
            <w:pPr>
              <w:spacing w:line="240" w:lineRule="exact"/>
              <w:jc w:val="center"/>
              <w:rPr>
                <w:rFonts w:ascii="仿宋_GB2312" w:eastAsia="仿宋_GB2312"/>
                <w:szCs w:val="21"/>
              </w:rPr>
            </w:pPr>
          </w:p>
        </w:tc>
      </w:tr>
      <w:tr w14:paraId="5AC6B9A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14126D7">
            <w:pPr>
              <w:widowControl/>
              <w:jc w:val="center"/>
              <w:rPr>
                <w:rFonts w:ascii="宋体" w:hAnsi="宋体" w:cs="Arial"/>
                <w:kern w:val="0"/>
                <w:szCs w:val="21"/>
              </w:rPr>
            </w:pPr>
            <w:r>
              <w:rPr>
                <w:rFonts w:hint="eastAsia" w:ascii="宋体" w:hAnsi="宋体" w:cs="Arial"/>
                <w:kern w:val="0"/>
                <w:szCs w:val="21"/>
              </w:rPr>
              <w:t>任现职以来课程教学工作量业绩表（研究生）</w:t>
            </w:r>
          </w:p>
        </w:tc>
      </w:tr>
      <w:tr w14:paraId="451EB957">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23CA039">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3162701F">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632CD6A5">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5D264FAF">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4CE244C7">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right w:val="single" w:color="auto" w:sz="4" w:space="0"/>
            </w:tcBorders>
            <w:vAlign w:val="center"/>
          </w:tcPr>
          <w:p w14:paraId="0739225B">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65906801">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69E8E0A5">
            <w:pPr>
              <w:spacing w:line="240" w:lineRule="exact"/>
              <w:jc w:val="center"/>
              <w:rPr>
                <w:rFonts w:ascii="仿宋_GB2312" w:eastAsia="仿宋_GB2312"/>
                <w:szCs w:val="21"/>
              </w:rPr>
            </w:pPr>
            <w:r>
              <w:rPr>
                <w:rFonts w:hint="eastAsia" w:ascii="仿宋_GB2312" w:eastAsia="仿宋_GB2312"/>
                <w:szCs w:val="21"/>
              </w:rPr>
              <w:t>备注</w:t>
            </w:r>
          </w:p>
        </w:tc>
      </w:tr>
      <w:tr w14:paraId="3083024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060AD1B">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D51547D">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3ACC3AC8">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E6B7213">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6D017786">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6873D3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E84836E">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6BA1107">
            <w:pPr>
              <w:spacing w:line="240" w:lineRule="exact"/>
              <w:jc w:val="center"/>
              <w:rPr>
                <w:rFonts w:ascii="仿宋_GB2312" w:eastAsia="仿宋_GB2312"/>
                <w:szCs w:val="21"/>
              </w:rPr>
            </w:pPr>
          </w:p>
        </w:tc>
      </w:tr>
      <w:tr w14:paraId="1C13A3D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2E248FB">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5AD7C6B">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03FDA29F">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4C63DCE">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0B543E6">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EB78E6A">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E770C2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250F7A5">
            <w:pPr>
              <w:spacing w:line="240" w:lineRule="exact"/>
              <w:jc w:val="center"/>
              <w:rPr>
                <w:rFonts w:ascii="仿宋_GB2312" w:eastAsia="仿宋_GB2312"/>
                <w:szCs w:val="21"/>
              </w:rPr>
            </w:pPr>
          </w:p>
        </w:tc>
      </w:tr>
      <w:tr w14:paraId="6E8E786E">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739820C">
            <w:pPr>
              <w:widowControl/>
              <w:jc w:val="center"/>
              <w:rPr>
                <w:rFonts w:ascii="宋体" w:hAnsi="宋体" w:cs="Arial"/>
                <w:kern w:val="0"/>
                <w:szCs w:val="21"/>
              </w:rPr>
            </w:pPr>
            <w:r>
              <w:rPr>
                <w:rFonts w:hint="eastAsia" w:ascii="宋体" w:hAnsi="宋体" w:cs="Arial"/>
                <w:kern w:val="0"/>
                <w:szCs w:val="21"/>
              </w:rPr>
              <w:t>任现职以来实践类教学工作量业绩表</w:t>
            </w:r>
          </w:p>
        </w:tc>
      </w:tr>
      <w:tr w14:paraId="69659E54">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10CDEEBC">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168819FE">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bottom w:val="single" w:color="auto" w:sz="4" w:space="0"/>
              <w:right w:val="single" w:color="auto" w:sz="4" w:space="0"/>
            </w:tcBorders>
            <w:vAlign w:val="center"/>
          </w:tcPr>
          <w:p w14:paraId="39EC3218">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546BF1F4">
            <w:pPr>
              <w:spacing w:line="240" w:lineRule="exact"/>
              <w:jc w:val="center"/>
              <w:rPr>
                <w:rFonts w:ascii="仿宋_GB2312" w:eastAsia="仿宋_GB2312"/>
                <w:szCs w:val="21"/>
              </w:rPr>
            </w:pPr>
            <w:r>
              <w:rPr>
                <w:rFonts w:hint="eastAsia" w:ascii="仿宋_GB2312" w:eastAsia="仿宋_GB2312"/>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4F25991A">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73BBB060">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1E815843">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675CDD42">
            <w:pPr>
              <w:spacing w:line="240" w:lineRule="exact"/>
              <w:jc w:val="center"/>
              <w:rPr>
                <w:rFonts w:ascii="仿宋_GB2312" w:eastAsia="仿宋_GB2312"/>
                <w:szCs w:val="21"/>
              </w:rPr>
            </w:pPr>
            <w:r>
              <w:rPr>
                <w:rFonts w:hint="eastAsia" w:ascii="仿宋_GB2312" w:eastAsia="仿宋_GB2312"/>
                <w:szCs w:val="21"/>
              </w:rPr>
              <w:t>备注</w:t>
            </w:r>
          </w:p>
        </w:tc>
      </w:tr>
      <w:tr w14:paraId="49322BBD">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0F417389">
            <w:pPr>
              <w:widowControl/>
              <w:jc w:val="center"/>
              <w:rPr>
                <w:rFonts w:ascii="仿宋_GB2312" w:eastAsia="仿宋_GB2312"/>
                <w:szCs w:val="21"/>
              </w:rPr>
            </w:pPr>
            <w:r>
              <w:rPr>
                <w:rFonts w:hint="eastAsia" w:ascii="仿宋_GB2312" w:eastAsia="仿宋_GB2312"/>
                <w:szCs w:val="21"/>
              </w:rPr>
              <w:t>2020-2021学年</w:t>
            </w:r>
          </w:p>
          <w:p w14:paraId="693DE7DF">
            <w:pPr>
              <w:widowControl/>
              <w:jc w:val="center"/>
              <w:rPr>
                <w:rFonts w:ascii="仿宋_GB2312" w:eastAsia="仿宋_GB2312"/>
                <w:szCs w:val="21"/>
              </w:rPr>
            </w:pPr>
            <w:r>
              <w:rPr>
                <w:rFonts w:hint="eastAsia" w:ascii="仿宋_GB2312" w:eastAsia="仿宋_GB2312"/>
                <w:szCs w:val="21"/>
              </w:rPr>
              <w:t>第二学期</w:t>
            </w:r>
          </w:p>
        </w:tc>
        <w:tc>
          <w:tcPr>
            <w:tcW w:w="2835" w:type="dxa"/>
            <w:tcBorders>
              <w:top w:val="single" w:color="auto" w:sz="4" w:space="0"/>
              <w:left w:val="single" w:color="auto" w:sz="4" w:space="0"/>
              <w:bottom w:val="single" w:color="auto" w:sz="4" w:space="0"/>
              <w:right w:val="single" w:color="000000" w:sz="4" w:space="0"/>
            </w:tcBorders>
            <w:vAlign w:val="center"/>
          </w:tcPr>
          <w:p w14:paraId="47148B2A">
            <w:pPr>
              <w:widowControl/>
              <w:jc w:val="center"/>
              <w:rPr>
                <w:rFonts w:ascii="仿宋_GB2312" w:eastAsia="仿宋_GB2312"/>
                <w:szCs w:val="21"/>
              </w:rPr>
            </w:pPr>
            <w:r>
              <w:rPr>
                <w:rFonts w:hint="eastAsia" w:ascii="仿宋_GB2312" w:eastAsia="仿宋_GB2312"/>
                <w:szCs w:val="21"/>
              </w:rPr>
              <w:t>生物技术课程见习</w:t>
            </w:r>
          </w:p>
        </w:tc>
        <w:tc>
          <w:tcPr>
            <w:tcW w:w="1559" w:type="dxa"/>
            <w:tcBorders>
              <w:top w:val="single" w:color="auto" w:sz="4" w:space="0"/>
              <w:left w:val="nil"/>
              <w:bottom w:val="single" w:color="auto" w:sz="4" w:space="0"/>
              <w:right w:val="single" w:color="auto" w:sz="4" w:space="0"/>
            </w:tcBorders>
            <w:vAlign w:val="center"/>
          </w:tcPr>
          <w:p w14:paraId="7F053996">
            <w:pPr>
              <w:spacing w:line="240" w:lineRule="exact"/>
              <w:jc w:val="left"/>
              <w:rPr>
                <w:rFonts w:ascii="仿宋_GB2312" w:eastAsia="仿宋_GB2312"/>
                <w:szCs w:val="21"/>
              </w:rPr>
            </w:pPr>
            <w:r>
              <w:rPr>
                <w:rFonts w:hint="eastAsia" w:ascii="仿宋_GB2312" w:eastAsia="仿宋_GB2312"/>
                <w:szCs w:val="21"/>
              </w:rPr>
              <w:t>2019生物技术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23B624F5">
            <w:pPr>
              <w:spacing w:line="240" w:lineRule="exact"/>
              <w:jc w:val="center"/>
              <w:rPr>
                <w:rFonts w:ascii="仿宋_GB2312" w:eastAsia="仿宋_GB2312"/>
                <w:szCs w:val="21"/>
              </w:rPr>
            </w:pPr>
            <w:r>
              <w:rPr>
                <w:rFonts w:hint="eastAsia" w:ascii="仿宋_GB2312" w:eastAsia="仿宋_GB2312"/>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32D1AF40">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66D14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0DA4C4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6B6CB64">
            <w:pPr>
              <w:spacing w:line="240" w:lineRule="exact"/>
              <w:jc w:val="center"/>
              <w:rPr>
                <w:rFonts w:ascii="仿宋_GB2312" w:eastAsia="仿宋_GB2312"/>
                <w:szCs w:val="21"/>
              </w:rPr>
            </w:pPr>
          </w:p>
        </w:tc>
      </w:tr>
      <w:tr w14:paraId="350D7F44">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D38607">
            <w:pPr>
              <w:widowControl/>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0EECE020">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0CC94E37">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C150D63">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1A03F077">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36435C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4BA5EDF">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FBB4E97">
            <w:pPr>
              <w:spacing w:line="240" w:lineRule="exact"/>
              <w:jc w:val="center"/>
              <w:rPr>
                <w:rFonts w:ascii="仿宋_GB2312" w:eastAsia="仿宋_GB2312"/>
                <w:szCs w:val="21"/>
              </w:rPr>
            </w:pPr>
          </w:p>
        </w:tc>
      </w:tr>
      <w:tr w14:paraId="0548D422">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C2CF8A4">
            <w:pPr>
              <w:widowControl/>
              <w:jc w:val="center"/>
              <w:rPr>
                <w:rFonts w:ascii="仿宋_GB2312" w:eastAsia="仿宋_GB2312"/>
                <w:szCs w:val="21"/>
              </w:rPr>
            </w:pPr>
            <w:r>
              <w:rPr>
                <w:rFonts w:hint="eastAsia" w:ascii="仿宋_GB2312" w:eastAsia="仿宋_GB2312"/>
                <w:szCs w:val="21"/>
              </w:rPr>
              <w:t>2022-2023学年</w:t>
            </w:r>
          </w:p>
          <w:p w14:paraId="0D5A0A1A">
            <w:pPr>
              <w:widowControl/>
              <w:jc w:val="center"/>
              <w:rPr>
                <w:rFonts w:ascii="仿宋_GB2312" w:eastAsia="仿宋_GB2312"/>
                <w:szCs w:val="21"/>
              </w:rPr>
            </w:pPr>
            <w:r>
              <w:rPr>
                <w:rFonts w:hint="eastAsia" w:ascii="仿宋_GB2312" w:eastAsia="仿宋_GB2312"/>
                <w:szCs w:val="21"/>
              </w:rPr>
              <w:t>第二学期</w:t>
            </w:r>
          </w:p>
        </w:tc>
        <w:tc>
          <w:tcPr>
            <w:tcW w:w="2835" w:type="dxa"/>
            <w:tcBorders>
              <w:top w:val="single" w:color="auto" w:sz="4" w:space="0"/>
              <w:left w:val="single" w:color="auto" w:sz="4" w:space="0"/>
              <w:bottom w:val="single" w:color="auto" w:sz="4" w:space="0"/>
              <w:right w:val="single" w:color="000000" w:sz="4" w:space="0"/>
            </w:tcBorders>
            <w:vAlign w:val="center"/>
          </w:tcPr>
          <w:p w14:paraId="29904B95">
            <w:pPr>
              <w:widowControl/>
              <w:jc w:val="center"/>
              <w:rPr>
                <w:rFonts w:ascii="仿宋_GB2312" w:eastAsia="仿宋_GB2312"/>
                <w:szCs w:val="21"/>
              </w:rPr>
            </w:pPr>
            <w:r>
              <w:rPr>
                <w:rFonts w:hint="eastAsia" w:ascii="仿宋_GB2312" w:eastAsia="仿宋_GB2312"/>
                <w:szCs w:val="21"/>
              </w:rPr>
              <w:t>毕业论文指导</w:t>
            </w:r>
          </w:p>
        </w:tc>
        <w:tc>
          <w:tcPr>
            <w:tcW w:w="1559" w:type="dxa"/>
            <w:tcBorders>
              <w:top w:val="single" w:color="auto" w:sz="4" w:space="0"/>
              <w:left w:val="nil"/>
              <w:bottom w:val="single" w:color="auto" w:sz="4" w:space="0"/>
              <w:right w:val="single" w:color="auto" w:sz="4" w:space="0"/>
            </w:tcBorders>
            <w:vAlign w:val="center"/>
          </w:tcPr>
          <w:p w14:paraId="2FF400B2">
            <w:pPr>
              <w:spacing w:line="240" w:lineRule="exact"/>
              <w:jc w:val="left"/>
              <w:rPr>
                <w:rFonts w:ascii="仿宋_GB2312" w:eastAsia="仿宋_GB2312"/>
                <w:szCs w:val="21"/>
              </w:rPr>
            </w:pPr>
            <w:r>
              <w:rPr>
                <w:rFonts w:hint="eastAsia" w:ascii="仿宋_GB2312" w:eastAsia="仿宋_GB2312"/>
                <w:szCs w:val="21"/>
              </w:rPr>
              <w:t>2019生物科学班</w:t>
            </w:r>
          </w:p>
        </w:tc>
        <w:tc>
          <w:tcPr>
            <w:tcW w:w="765" w:type="dxa"/>
            <w:tcBorders>
              <w:top w:val="single" w:color="auto" w:sz="4" w:space="0"/>
              <w:left w:val="single" w:color="auto" w:sz="4" w:space="0"/>
              <w:bottom w:val="single" w:color="auto" w:sz="4" w:space="0"/>
              <w:right w:val="single" w:color="auto" w:sz="4" w:space="0"/>
            </w:tcBorders>
            <w:vAlign w:val="center"/>
          </w:tcPr>
          <w:p w14:paraId="4197EC58">
            <w:pPr>
              <w:spacing w:line="240" w:lineRule="exact"/>
              <w:jc w:val="center"/>
              <w:rPr>
                <w:rFonts w:ascii="仿宋_GB2312" w:eastAsia="仿宋_GB2312"/>
                <w:szCs w:val="21"/>
              </w:rPr>
            </w:pPr>
            <w:r>
              <w:rPr>
                <w:rFonts w:hint="eastAsia" w:ascii="仿宋_GB2312" w:eastAsia="仿宋_GB2312"/>
                <w:szCs w:val="21"/>
              </w:rPr>
              <w:t>42</w:t>
            </w:r>
          </w:p>
        </w:tc>
        <w:tc>
          <w:tcPr>
            <w:tcW w:w="766" w:type="dxa"/>
            <w:tcBorders>
              <w:top w:val="single" w:color="auto" w:sz="4" w:space="0"/>
              <w:left w:val="single" w:color="auto" w:sz="4" w:space="0"/>
              <w:bottom w:val="single" w:color="auto" w:sz="4" w:space="0"/>
              <w:right w:val="single" w:color="auto" w:sz="4" w:space="0"/>
            </w:tcBorders>
            <w:vAlign w:val="center"/>
          </w:tcPr>
          <w:p w14:paraId="02210F9A">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624595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5441FFB">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2CA7B00">
            <w:pPr>
              <w:spacing w:line="240" w:lineRule="exact"/>
              <w:jc w:val="center"/>
              <w:rPr>
                <w:rFonts w:ascii="仿宋_GB2312" w:eastAsia="仿宋_GB2312"/>
                <w:szCs w:val="21"/>
              </w:rPr>
            </w:pPr>
          </w:p>
        </w:tc>
      </w:tr>
      <w:tr w14:paraId="0B6BC40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75140CB">
            <w:pPr>
              <w:widowControl/>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4CBEE4B3">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667383C4">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89AE9FF">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643C81B">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6E8D7B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299AD3B">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22FAE93">
            <w:pPr>
              <w:spacing w:line="240" w:lineRule="exact"/>
              <w:jc w:val="center"/>
              <w:rPr>
                <w:rFonts w:ascii="仿宋_GB2312" w:eastAsia="仿宋_GB2312"/>
                <w:szCs w:val="21"/>
              </w:rPr>
            </w:pPr>
          </w:p>
        </w:tc>
      </w:tr>
      <w:tr w14:paraId="249E81C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147904E">
            <w:pPr>
              <w:widowControl/>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55230468">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07D503E1">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E3D730D">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5DBA9D3E">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64614E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8E8165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E712A99">
            <w:pPr>
              <w:spacing w:line="240" w:lineRule="exact"/>
              <w:jc w:val="center"/>
              <w:rPr>
                <w:rFonts w:ascii="仿宋_GB2312" w:eastAsia="仿宋_GB2312"/>
                <w:szCs w:val="21"/>
              </w:rPr>
            </w:pPr>
          </w:p>
        </w:tc>
      </w:tr>
      <w:tr w14:paraId="68EFA406">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11949AE">
            <w:pPr>
              <w:widowControl/>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4BE532FC">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5A6C0FB4">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8D4FE80">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5192842F">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29A71B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3026558">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ABA59D6">
            <w:pPr>
              <w:spacing w:line="240" w:lineRule="exact"/>
              <w:jc w:val="center"/>
              <w:rPr>
                <w:rFonts w:ascii="仿宋_GB2312" w:eastAsia="仿宋_GB2312"/>
                <w:szCs w:val="21"/>
              </w:rPr>
            </w:pPr>
          </w:p>
        </w:tc>
      </w:tr>
      <w:tr w14:paraId="054E7898">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599004E0">
            <w:pPr>
              <w:widowControl/>
              <w:jc w:val="center"/>
              <w:rPr>
                <w:rFonts w:ascii="仿宋_GB2312" w:eastAsia="仿宋_GB2312"/>
                <w:szCs w:val="21"/>
              </w:rPr>
            </w:pPr>
            <w:r>
              <w:rPr>
                <w:rFonts w:ascii="仿宋_GB2312" w:eastAsia="仿宋_GB2312"/>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2E85EFFD">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673EE03D">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2C92B3E">
            <w:pPr>
              <w:spacing w:line="240" w:lineRule="exact"/>
              <w:jc w:val="center"/>
              <w:rPr>
                <w:rFonts w:ascii="仿宋_GB2312" w:eastAsia="仿宋_GB2312"/>
                <w:szCs w:val="21"/>
              </w:rPr>
            </w:pPr>
            <w:r>
              <w:rPr>
                <w:rFonts w:hint="eastAsia" w:ascii="仿宋_GB2312" w:eastAsia="仿宋_GB2312"/>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7FE5DFA8">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E8632F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C2D3FC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F5F2B3A">
            <w:pPr>
              <w:spacing w:line="240" w:lineRule="exact"/>
              <w:jc w:val="center"/>
              <w:rPr>
                <w:rFonts w:ascii="仿宋_GB2312" w:eastAsia="仿宋_GB2312"/>
                <w:szCs w:val="21"/>
              </w:rPr>
            </w:pPr>
          </w:p>
        </w:tc>
      </w:tr>
      <w:tr w14:paraId="795FFCFB">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4FD6FE10">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14:paraId="78F4307F">
        <w:tblPrEx>
          <w:tblCellMar>
            <w:top w:w="0" w:type="dxa"/>
            <w:left w:w="108" w:type="dxa"/>
            <w:bottom w:w="0" w:type="dxa"/>
            <w:right w:w="108" w:type="dxa"/>
          </w:tblCellMar>
        </w:tblPrEx>
        <w:trPr>
          <w:trHeight w:val="14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219AA9C4">
            <w:pPr>
              <w:spacing w:line="240" w:lineRule="exact"/>
              <w:rPr>
                <w:rFonts w:ascii="仿宋_GB2312" w:eastAsia="仿宋_GB2312"/>
                <w:szCs w:val="21"/>
              </w:rPr>
            </w:pPr>
          </w:p>
          <w:p w14:paraId="6404B7C4">
            <w:pPr>
              <w:spacing w:line="400" w:lineRule="exact"/>
              <w:rPr>
                <w:rFonts w:ascii="Times New Roman" w:hAnsi="Times New Roman" w:eastAsia="仿宋_GB2312" w:cs="Times New Roman"/>
                <w:szCs w:val="21"/>
              </w:rPr>
            </w:pPr>
            <w:r>
              <w:rPr>
                <w:rFonts w:hint="eastAsia" w:ascii="Times New Roman" w:hAnsi="Times New Roman" w:eastAsia="仿宋_GB2312" w:cs="Times New Roman"/>
                <w:szCs w:val="21"/>
              </w:rPr>
              <w:t>任现职期间，共指导7篇本科毕业论文（42学时），具体如下：</w:t>
            </w:r>
          </w:p>
          <w:p w14:paraId="2FC225A6">
            <w:pPr>
              <w:spacing w:line="400" w:lineRule="exact"/>
              <w:rPr>
                <w:rFonts w:ascii="Times New Roman" w:hAnsi="Times New Roman" w:eastAsia="仿宋_GB2312" w:cs="Times New Roman"/>
                <w:b/>
                <w:bCs/>
                <w:szCs w:val="21"/>
              </w:rPr>
            </w:pPr>
          </w:p>
          <w:p w14:paraId="0E12D2A3">
            <w:pPr>
              <w:spacing w:line="400" w:lineRule="exact"/>
              <w:rPr>
                <w:rFonts w:ascii="Times New Roman" w:hAnsi="Times New Roman" w:eastAsia="仿宋_GB2312" w:cs="Times New Roman"/>
                <w:szCs w:val="21"/>
              </w:rPr>
            </w:pPr>
            <w:r>
              <w:rPr>
                <w:rFonts w:hint="eastAsia" w:ascii="Times New Roman" w:hAnsi="Times New Roman" w:eastAsia="仿宋_GB2312" w:cs="Times New Roman"/>
                <w:b/>
                <w:bCs/>
                <w:szCs w:val="21"/>
              </w:rPr>
              <w:t>本科毕业论文</w:t>
            </w:r>
            <w:r>
              <w:rPr>
                <w:rFonts w:hint="eastAsia" w:ascii="Times New Roman" w:hAnsi="Times New Roman" w:eastAsia="仿宋_GB2312" w:cs="Times New Roman"/>
                <w:szCs w:val="21"/>
              </w:rPr>
              <w:t>：</w:t>
            </w:r>
          </w:p>
          <w:p w14:paraId="3110FED1">
            <w:pPr>
              <w:pStyle w:val="13"/>
              <w:numPr>
                <w:ilvl w:val="0"/>
                <w:numId w:val="1"/>
              </w:numPr>
              <w:spacing w:line="400" w:lineRule="exact"/>
              <w:ind w:firstLineChars="0"/>
              <w:rPr>
                <w:rFonts w:ascii="Times New Roman" w:hAnsi="Times New Roman" w:eastAsia="仿宋_GB2312" w:cs="Times New Roman"/>
                <w:sz w:val="21"/>
                <w:szCs w:val="21"/>
              </w:rPr>
            </w:pPr>
            <w:r>
              <w:rPr>
                <w:rFonts w:ascii="Times New Roman" w:hAnsi="Times New Roman" w:eastAsia="仿宋_GB2312" w:cs="Times New Roman"/>
                <w:sz w:val="21"/>
                <w:szCs w:val="21"/>
              </w:rPr>
              <w:t>刘冰清</w:t>
            </w:r>
            <w:r>
              <w:rPr>
                <w:rFonts w:hint="eastAsia" w:ascii="Times New Roman" w:hAnsi="Times New Roman" w:eastAsia="仿宋_GB2312" w:cs="Times New Roman"/>
                <w:sz w:val="21"/>
                <w:szCs w:val="21"/>
              </w:rPr>
              <w:t>，学号</w:t>
            </w:r>
            <w:r>
              <w:rPr>
                <w:rFonts w:ascii="Times New Roman" w:hAnsi="Times New Roman" w:eastAsia="仿宋_GB2312" w:cs="Times New Roman"/>
                <w:sz w:val="21"/>
                <w:szCs w:val="21"/>
              </w:rPr>
              <w:t>201907071018</w:t>
            </w:r>
            <w:r>
              <w:rPr>
                <w:rFonts w:hint="eastAsia" w:ascii="Times New Roman" w:hAnsi="Times New Roman" w:eastAsia="仿宋_GB2312" w:cs="Times New Roman"/>
                <w:sz w:val="21"/>
                <w:szCs w:val="21"/>
              </w:rPr>
              <w:t>，海</w:t>
            </w:r>
            <w:r>
              <w:rPr>
                <w:rFonts w:ascii="Times New Roman" w:hAnsi="Times New Roman" w:eastAsia="仿宋_GB2312" w:cs="Times New Roman"/>
                <w:sz w:val="21"/>
                <w:szCs w:val="21"/>
              </w:rPr>
              <w:t>洋微拟球藻长链非编码RNA的初步分析</w:t>
            </w:r>
            <w:r>
              <w:rPr>
                <w:rFonts w:hint="eastAsia" w:ascii="Times New Roman" w:hAnsi="Times New Roman" w:eastAsia="仿宋_GB2312" w:cs="Times New Roman"/>
                <w:sz w:val="21"/>
                <w:szCs w:val="21"/>
              </w:rPr>
              <w:t>；</w:t>
            </w:r>
          </w:p>
          <w:p w14:paraId="3A6C57AD">
            <w:pPr>
              <w:pStyle w:val="13"/>
              <w:numPr>
                <w:ilvl w:val="0"/>
                <w:numId w:val="1"/>
              </w:numPr>
              <w:spacing w:line="400" w:lineRule="exact"/>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李晓，学号</w:t>
            </w:r>
            <w:r>
              <w:rPr>
                <w:rFonts w:ascii="Times New Roman" w:hAnsi="Times New Roman" w:eastAsia="仿宋_GB2312" w:cs="Times New Roman"/>
                <w:sz w:val="21"/>
                <w:szCs w:val="21"/>
              </w:rPr>
              <w:t>201908071122</w:t>
            </w:r>
            <w:r>
              <w:rPr>
                <w:rFonts w:hint="eastAsia" w:ascii="Times New Roman" w:hAnsi="Times New Roman" w:eastAsia="仿宋_GB2312" w:cs="Times New Roman"/>
                <w:sz w:val="21"/>
                <w:szCs w:val="21"/>
              </w:rPr>
              <w:t>，不</w:t>
            </w:r>
            <w:r>
              <w:rPr>
                <w:rFonts w:ascii="Times New Roman" w:hAnsi="Times New Roman" w:eastAsia="仿宋_GB2312" w:cs="Times New Roman"/>
                <w:sz w:val="21"/>
                <w:szCs w:val="21"/>
              </w:rPr>
              <w:t>同光质对紫球藻光合固碳的转录调控</w:t>
            </w:r>
            <w:r>
              <w:rPr>
                <w:rFonts w:hint="eastAsia" w:ascii="Times New Roman" w:hAnsi="Times New Roman" w:eastAsia="仿宋_GB2312" w:cs="Times New Roman"/>
                <w:sz w:val="21"/>
                <w:szCs w:val="21"/>
              </w:rPr>
              <w:t>；</w:t>
            </w:r>
          </w:p>
          <w:p w14:paraId="3A3C3593">
            <w:pPr>
              <w:pStyle w:val="13"/>
              <w:numPr>
                <w:ilvl w:val="0"/>
                <w:numId w:val="1"/>
              </w:numPr>
              <w:spacing w:line="400" w:lineRule="exact"/>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黄怡凡，学号</w:t>
            </w:r>
            <w:r>
              <w:rPr>
                <w:rFonts w:ascii="Times New Roman" w:hAnsi="Times New Roman" w:eastAsia="仿宋_GB2312" w:cs="Times New Roman"/>
                <w:sz w:val="21"/>
                <w:szCs w:val="21"/>
              </w:rPr>
              <w:t>201908071116</w:t>
            </w:r>
            <w:r>
              <w:rPr>
                <w:rFonts w:hint="eastAsia" w:ascii="Times New Roman" w:hAnsi="Times New Roman" w:eastAsia="仿宋_GB2312" w:cs="Times New Roman"/>
                <w:sz w:val="21"/>
                <w:szCs w:val="21"/>
              </w:rPr>
              <w:t>，</w:t>
            </w:r>
            <w:r>
              <w:rPr>
                <w:rFonts w:ascii="Times New Roman" w:hAnsi="Times New Roman" w:eastAsia="仿宋_GB2312" w:cs="Times New Roman"/>
                <w:sz w:val="21"/>
                <w:szCs w:val="21"/>
              </w:rPr>
              <w:t>微塑料对海洋微拟球藻生长的影响及其毒性机理研</w:t>
            </w:r>
            <w:r>
              <w:rPr>
                <w:rFonts w:hint="eastAsia" w:ascii="Times New Roman" w:hAnsi="Times New Roman" w:eastAsia="仿宋_GB2312" w:cs="Times New Roman"/>
                <w:sz w:val="21"/>
                <w:szCs w:val="21"/>
              </w:rPr>
              <w:t>究；</w:t>
            </w:r>
          </w:p>
          <w:p w14:paraId="2ADF77DE">
            <w:pPr>
              <w:pStyle w:val="13"/>
              <w:numPr>
                <w:ilvl w:val="0"/>
                <w:numId w:val="1"/>
              </w:numPr>
              <w:spacing w:line="400" w:lineRule="exact"/>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刘丹梅，学号</w:t>
            </w:r>
            <w:r>
              <w:rPr>
                <w:rFonts w:ascii="Times New Roman" w:hAnsi="Times New Roman" w:eastAsia="仿宋_GB2312" w:cs="Times New Roman"/>
                <w:sz w:val="21"/>
                <w:szCs w:val="21"/>
              </w:rPr>
              <w:t>201908071125</w:t>
            </w:r>
            <w:r>
              <w:rPr>
                <w:rFonts w:hint="eastAsia" w:ascii="Times New Roman" w:hAnsi="Times New Roman" w:eastAsia="仿宋_GB2312" w:cs="Times New Roman"/>
                <w:sz w:val="21"/>
                <w:szCs w:val="21"/>
              </w:rPr>
              <w:t>，</w:t>
            </w:r>
            <w:r>
              <w:rPr>
                <w:rFonts w:ascii="Times New Roman" w:hAnsi="Times New Roman" w:eastAsia="仿宋_GB2312" w:cs="Times New Roman"/>
                <w:sz w:val="21"/>
                <w:szCs w:val="21"/>
              </w:rPr>
              <w:t>甲基化与丁酰化对海洋微拟球藻碳浓缩机制调控</w:t>
            </w:r>
            <w:r>
              <w:rPr>
                <w:rFonts w:hint="eastAsia" w:ascii="Times New Roman" w:hAnsi="Times New Roman" w:eastAsia="仿宋_GB2312" w:cs="Times New Roman"/>
                <w:sz w:val="21"/>
                <w:szCs w:val="21"/>
              </w:rPr>
              <w:t>研究；</w:t>
            </w:r>
          </w:p>
          <w:p w14:paraId="101302C7">
            <w:pPr>
              <w:pStyle w:val="13"/>
              <w:numPr>
                <w:ilvl w:val="0"/>
                <w:numId w:val="1"/>
              </w:numPr>
              <w:spacing w:line="400" w:lineRule="exact"/>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叶真利，学号</w:t>
            </w:r>
            <w:r>
              <w:rPr>
                <w:rFonts w:ascii="Times New Roman" w:hAnsi="Times New Roman" w:eastAsia="仿宋_GB2312" w:cs="Times New Roman"/>
                <w:sz w:val="21"/>
                <w:szCs w:val="21"/>
              </w:rPr>
              <w:t>201908071147</w:t>
            </w:r>
            <w:r>
              <w:rPr>
                <w:rFonts w:hint="eastAsia" w:ascii="Times New Roman" w:hAnsi="Times New Roman" w:eastAsia="仿宋_GB2312" w:cs="Times New Roman"/>
                <w:sz w:val="21"/>
                <w:szCs w:val="21"/>
              </w:rPr>
              <w:t>，</w:t>
            </w:r>
            <w:r>
              <w:rPr>
                <w:rFonts w:ascii="Times New Roman" w:hAnsi="Times New Roman" w:eastAsia="仿宋_GB2312" w:cs="Times New Roman"/>
                <w:sz w:val="21"/>
                <w:szCs w:val="21"/>
              </w:rPr>
              <w:t>尿素对海洋微拟球藻生长的转录调控影响</w:t>
            </w:r>
            <w:r>
              <w:rPr>
                <w:rFonts w:hint="eastAsia" w:ascii="Times New Roman" w:hAnsi="Times New Roman" w:eastAsia="仿宋_GB2312" w:cs="Times New Roman"/>
                <w:sz w:val="21"/>
                <w:szCs w:val="21"/>
              </w:rPr>
              <w:t>；</w:t>
            </w:r>
          </w:p>
          <w:p w14:paraId="03D51387">
            <w:pPr>
              <w:pStyle w:val="13"/>
              <w:numPr>
                <w:ilvl w:val="0"/>
                <w:numId w:val="1"/>
              </w:numPr>
              <w:spacing w:line="400" w:lineRule="exact"/>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蒋周屹，学号</w:t>
            </w:r>
            <w:r>
              <w:rPr>
                <w:rFonts w:ascii="Times New Roman" w:hAnsi="Times New Roman" w:eastAsia="仿宋_GB2312" w:cs="Times New Roman"/>
                <w:sz w:val="21"/>
                <w:szCs w:val="21"/>
              </w:rPr>
              <w:t>201908071117</w:t>
            </w:r>
            <w:r>
              <w:rPr>
                <w:rFonts w:hint="eastAsia" w:ascii="Times New Roman" w:hAnsi="Times New Roman" w:eastAsia="仿宋_GB2312" w:cs="Times New Roman"/>
                <w:sz w:val="21"/>
                <w:szCs w:val="21"/>
              </w:rPr>
              <w:t>，海洋微拟球藻基因转录激活方法的构建和优化；</w:t>
            </w:r>
          </w:p>
          <w:p w14:paraId="660DE398">
            <w:pPr>
              <w:pStyle w:val="13"/>
              <w:numPr>
                <w:ilvl w:val="0"/>
                <w:numId w:val="1"/>
              </w:numPr>
              <w:spacing w:line="400" w:lineRule="exact"/>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李洁，学号</w:t>
            </w:r>
            <w:r>
              <w:rPr>
                <w:rFonts w:ascii="Times New Roman" w:hAnsi="Times New Roman" w:eastAsia="仿宋_GB2312" w:cs="Times New Roman"/>
                <w:sz w:val="21"/>
                <w:szCs w:val="21"/>
              </w:rPr>
              <w:t>201908071121</w:t>
            </w:r>
            <w:r>
              <w:rPr>
                <w:rFonts w:hint="eastAsia" w:ascii="Times New Roman" w:hAnsi="Times New Roman" w:eastAsia="仿宋_GB2312" w:cs="Times New Roman"/>
                <w:sz w:val="21"/>
                <w:szCs w:val="21"/>
              </w:rPr>
              <w:t>，</w:t>
            </w:r>
            <w:r>
              <w:rPr>
                <w:rFonts w:ascii="Times New Roman" w:hAnsi="Times New Roman" w:eastAsia="仿宋_GB2312" w:cs="Times New Roman"/>
                <w:sz w:val="21"/>
                <w:szCs w:val="21"/>
              </w:rPr>
              <w:t>乙酸盐对海洋微拟球藻生长影响的机制研究</w:t>
            </w:r>
            <w:r>
              <w:rPr>
                <w:rFonts w:hint="eastAsia" w:ascii="Times New Roman" w:hAnsi="Times New Roman" w:eastAsia="仿宋_GB2312" w:cs="Times New Roman"/>
                <w:sz w:val="21"/>
                <w:szCs w:val="21"/>
              </w:rPr>
              <w:t>。</w:t>
            </w:r>
          </w:p>
          <w:p w14:paraId="4E7E0A01">
            <w:pPr>
              <w:spacing w:line="400" w:lineRule="exact"/>
              <w:rPr>
                <w:rFonts w:ascii="Times New Roman" w:hAnsi="Times New Roman" w:eastAsia="仿宋_GB2312" w:cs="Times New Roman"/>
                <w:szCs w:val="21"/>
              </w:rPr>
            </w:pPr>
          </w:p>
          <w:p w14:paraId="7A448A3B">
            <w:pPr>
              <w:spacing w:line="240" w:lineRule="exact"/>
              <w:rPr>
                <w:rFonts w:ascii="Times New Roman" w:hAnsi="Times New Roman" w:eastAsia="仿宋_GB2312" w:cs="Times New Roman"/>
                <w:szCs w:val="21"/>
              </w:rPr>
            </w:pPr>
          </w:p>
          <w:p w14:paraId="5178A35E">
            <w:pPr>
              <w:spacing w:line="240" w:lineRule="exact"/>
              <w:rPr>
                <w:rFonts w:ascii="Times New Roman" w:hAnsi="Times New Roman" w:eastAsia="仿宋_GB2312" w:cs="Times New Roman"/>
                <w:szCs w:val="21"/>
              </w:rPr>
            </w:pPr>
          </w:p>
          <w:p w14:paraId="347D82F1">
            <w:pPr>
              <w:spacing w:line="240" w:lineRule="exact"/>
              <w:rPr>
                <w:rFonts w:ascii="仿宋_GB2312" w:eastAsia="仿宋_GB2312"/>
                <w:szCs w:val="21"/>
              </w:rPr>
            </w:pPr>
          </w:p>
          <w:p w14:paraId="2065A758">
            <w:pPr>
              <w:spacing w:line="240" w:lineRule="exact"/>
              <w:rPr>
                <w:rFonts w:ascii="仿宋_GB2312" w:eastAsia="仿宋_GB2312"/>
                <w:szCs w:val="21"/>
              </w:rPr>
            </w:pPr>
          </w:p>
        </w:tc>
      </w:tr>
    </w:tbl>
    <w:p w14:paraId="60EA101F">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6D16103D">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260ED7CD">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14:paraId="14FC6217">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1782F9E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6EFA83B">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568F845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571EB688">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0D8E8F8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BA8D58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29BFDB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AC33F1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6AB7538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16384AA">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12C2FA90">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3F719603">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22594395">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22B6CF3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680B5AA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178A198">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2FD8BB2">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4C40FAE">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ED540AB">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4C0DC36">
            <w:pPr>
              <w:widowControl/>
              <w:spacing w:line="360" w:lineRule="exact"/>
              <w:jc w:val="left"/>
              <w:rPr>
                <w:rFonts w:ascii="仿宋_GB2312" w:hAnsi="宋体" w:eastAsia="仿宋_GB2312" w:cs="宋体"/>
                <w:b/>
                <w:bCs/>
                <w:kern w:val="0"/>
                <w:szCs w:val="21"/>
              </w:rPr>
            </w:pPr>
          </w:p>
        </w:tc>
      </w:tr>
      <w:tr w14:paraId="19A968EC">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4C321E1E">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47E936D0">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206D1BAE">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74C156FF">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4BBFF70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57B3C2BA">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976D76B">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5E06E3A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0C0E621C">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3DB43942">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9F5C638">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BEC523">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3AECD5D">
            <w:pPr>
              <w:widowControl/>
              <w:spacing w:line="360" w:lineRule="exact"/>
              <w:jc w:val="left"/>
              <w:rPr>
                <w:rFonts w:ascii="仿宋_GB2312" w:hAnsi="宋体" w:eastAsia="仿宋_GB2312" w:cs="宋体"/>
                <w:b/>
                <w:bCs/>
                <w:kern w:val="0"/>
                <w:szCs w:val="21"/>
              </w:rPr>
            </w:pPr>
          </w:p>
        </w:tc>
      </w:tr>
      <w:tr w14:paraId="4C40CD2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E134BF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2735353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14:paraId="5713502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5E42EAE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7CAACE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28D0D44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0D6C5B9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7178DB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3845D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7E6A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623C3C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9048D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1CB892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440513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9D8AA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775C3B6C">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EAAE63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6CA1A69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565F1F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659CA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2CF446B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0A4F1BC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33BEA5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14CD9E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E7FDAB7">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5955C64">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8C6312D">
            <w:pPr>
              <w:widowControl/>
              <w:spacing w:line="360" w:lineRule="exact"/>
              <w:jc w:val="left"/>
              <w:rPr>
                <w:rFonts w:ascii="仿宋_GB2312" w:hAnsi="宋体" w:eastAsia="仿宋_GB2312" w:cs="宋体"/>
                <w:kern w:val="0"/>
                <w:szCs w:val="21"/>
              </w:rPr>
            </w:pPr>
          </w:p>
        </w:tc>
      </w:tr>
      <w:tr w14:paraId="58D5F51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9BF2DB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DB3CD0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14:paraId="0B53265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384B44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1135FD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4EEAFC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707F63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13A563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802053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E66E86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2F0440A">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C0140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728FD63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4472368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A3CE7C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53CBBE40">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99F7B2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5EF54BD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0494FC4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FD091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F66581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856A81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9DD313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6C2A76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FBEF0BC">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AD42EF0">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C0C2DCB">
            <w:pPr>
              <w:widowControl/>
              <w:spacing w:line="360" w:lineRule="exact"/>
              <w:jc w:val="left"/>
              <w:rPr>
                <w:rFonts w:ascii="仿宋_GB2312" w:hAnsi="宋体" w:eastAsia="仿宋_GB2312" w:cs="宋体"/>
                <w:kern w:val="0"/>
                <w:szCs w:val="21"/>
              </w:rPr>
            </w:pPr>
          </w:p>
        </w:tc>
      </w:tr>
      <w:tr w14:paraId="2FC575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A65428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23E4D4E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14:paraId="2E4483E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3B7D35A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D4F5A3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AD2602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78A4C3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A0E648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F0DD4D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BC5DDE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2981C7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4120E1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CD536D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14765C5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C18A0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3A27B5B2">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2CF152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7191FA5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3E8FDE3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0F4FD1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35557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97F1F7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D45C78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D083D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6A3322">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BA352B">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52D7FAB">
            <w:pPr>
              <w:widowControl/>
              <w:spacing w:line="360" w:lineRule="exact"/>
              <w:jc w:val="left"/>
              <w:rPr>
                <w:rFonts w:ascii="仿宋_GB2312" w:hAnsi="宋体" w:eastAsia="仿宋_GB2312" w:cs="宋体"/>
                <w:kern w:val="0"/>
                <w:szCs w:val="21"/>
              </w:rPr>
            </w:pPr>
          </w:p>
        </w:tc>
      </w:tr>
      <w:tr w14:paraId="4F904B1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51FFC3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01CEB3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1DF928A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2A1F99E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EDCE12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86C390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885343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87BDFF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D279CE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FEB816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2CB2C9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CE728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34D2B53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9549DA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04891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37B1B4DA">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292FCC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78E844D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4F32F88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58B1EE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DF4FB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108142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A87305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DAEF69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F66E1DC">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655C766">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0A6B3E6">
            <w:pPr>
              <w:widowControl/>
              <w:spacing w:line="360" w:lineRule="exact"/>
              <w:jc w:val="left"/>
              <w:rPr>
                <w:rFonts w:ascii="仿宋_GB2312" w:hAnsi="宋体" w:eastAsia="仿宋_GB2312" w:cs="宋体"/>
                <w:kern w:val="0"/>
                <w:szCs w:val="21"/>
              </w:rPr>
            </w:pPr>
          </w:p>
        </w:tc>
      </w:tr>
      <w:tr w14:paraId="26479B0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1C6BBF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0827E9C3">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076018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14:paraId="74EB475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7C5EE7A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506DA0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A1D63E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5E3F3E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CBCF8A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C1968C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A18E8DA">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444B68B">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96B911">
            <w:pPr>
              <w:widowControl/>
              <w:spacing w:line="360" w:lineRule="exact"/>
              <w:jc w:val="left"/>
              <w:rPr>
                <w:rFonts w:ascii="仿宋_GB2312" w:hAnsi="宋体" w:eastAsia="仿宋_GB2312" w:cs="宋体"/>
                <w:kern w:val="0"/>
                <w:szCs w:val="21"/>
              </w:rPr>
            </w:pPr>
          </w:p>
        </w:tc>
      </w:tr>
      <w:tr w14:paraId="5A058C8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CE65A9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05E7D505">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A5D3E6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14:paraId="786A872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03784EA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1ECBD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D872FA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1B52A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D32EE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6A4366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20DD8A5">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D8FF5D8">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10AB1C1">
            <w:pPr>
              <w:widowControl/>
              <w:spacing w:line="360" w:lineRule="exact"/>
              <w:jc w:val="left"/>
              <w:rPr>
                <w:rFonts w:ascii="仿宋_GB2312" w:hAnsi="宋体" w:eastAsia="仿宋_GB2312" w:cs="宋体"/>
                <w:kern w:val="0"/>
                <w:szCs w:val="21"/>
              </w:rPr>
            </w:pPr>
          </w:p>
        </w:tc>
      </w:tr>
      <w:tr w14:paraId="6B1DDC8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ED14BF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3AA432F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14:paraId="56288FD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58467CA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AD362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905764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6BE0EDB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785B31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03CCA109">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387C6E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4C6482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DF77C4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7EBFBBC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2108FD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BBC690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1BBCAA2">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3B304E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1C999C1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A81460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C9A43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46AA298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173A412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376D457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B44434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BDDBB10">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D07DD28">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4711C3E">
            <w:pPr>
              <w:widowControl/>
              <w:spacing w:line="360" w:lineRule="exact"/>
              <w:jc w:val="left"/>
              <w:rPr>
                <w:rFonts w:ascii="仿宋_GB2312" w:hAnsi="宋体" w:eastAsia="仿宋_GB2312" w:cs="宋体"/>
                <w:kern w:val="0"/>
                <w:szCs w:val="21"/>
              </w:rPr>
            </w:pPr>
          </w:p>
        </w:tc>
      </w:tr>
      <w:tr w14:paraId="25D88858">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B6C88E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21E19D5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14:paraId="09D3E94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491430A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1AA83CD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93F478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65EBA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75FC7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3A575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094558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19F1E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EDFDA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200E0A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7A19E6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F10144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345D07BD">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35D313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DD038E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576136F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ED3CCD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2BE7A0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791EAA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8DF3B3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7C046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273B4F">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8706DB5">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D9BA583">
            <w:pPr>
              <w:widowControl/>
              <w:spacing w:line="360" w:lineRule="exact"/>
              <w:jc w:val="left"/>
              <w:rPr>
                <w:rFonts w:ascii="仿宋_GB2312" w:hAnsi="宋体" w:eastAsia="仿宋_GB2312" w:cs="宋体"/>
                <w:kern w:val="0"/>
                <w:szCs w:val="21"/>
              </w:rPr>
            </w:pPr>
          </w:p>
        </w:tc>
      </w:tr>
      <w:tr w14:paraId="0EB440B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5C0633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1B8696B3">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B5109C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73B31AC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3CB7B1B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89E45F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E757BE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4CF61C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F7AD5B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366C57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B01A143">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E04AFA1">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A119869">
            <w:pPr>
              <w:widowControl/>
              <w:spacing w:line="360" w:lineRule="exact"/>
              <w:jc w:val="left"/>
              <w:rPr>
                <w:rFonts w:ascii="仿宋_GB2312" w:hAnsi="宋体" w:eastAsia="仿宋_GB2312" w:cs="宋体"/>
                <w:kern w:val="0"/>
                <w:szCs w:val="21"/>
              </w:rPr>
            </w:pPr>
          </w:p>
        </w:tc>
      </w:tr>
      <w:tr w14:paraId="0BAC5016">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53F054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00A37D20">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3D19BF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6C26C1A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1CC34D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581096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76B206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5EC8F3C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714B64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7A23E9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486E7">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E27E70E">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3F65C9B">
            <w:pPr>
              <w:widowControl/>
              <w:spacing w:line="360" w:lineRule="exact"/>
              <w:jc w:val="left"/>
              <w:rPr>
                <w:rFonts w:ascii="仿宋_GB2312" w:hAnsi="宋体" w:eastAsia="仿宋_GB2312" w:cs="宋体"/>
                <w:kern w:val="0"/>
                <w:szCs w:val="21"/>
              </w:rPr>
            </w:pPr>
          </w:p>
        </w:tc>
      </w:tr>
      <w:tr w14:paraId="6D9EB1F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BC742A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08E578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14:paraId="2AE6B8C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662BE51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CFAC3A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554623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48AFF88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700DAA4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0E21AE8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F44282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0D387FB">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46E2A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7D2F03F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5BE5395A">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20F41F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B5DE669">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7198CC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4D64B85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D3E95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93517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702F460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3076F8B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67AEB9B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002C3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EF6A1A8">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7A05621">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E536968">
            <w:pPr>
              <w:widowControl/>
              <w:spacing w:line="360" w:lineRule="exact"/>
              <w:jc w:val="left"/>
              <w:rPr>
                <w:rFonts w:ascii="仿宋_GB2312" w:hAnsi="宋体" w:eastAsia="仿宋_GB2312" w:cs="宋体"/>
                <w:kern w:val="0"/>
                <w:szCs w:val="21"/>
              </w:rPr>
            </w:pPr>
          </w:p>
        </w:tc>
      </w:tr>
      <w:tr w14:paraId="7D078D0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292645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72EF40A1">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A4441D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7632281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BD9B4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81FFF0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D7F8F2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620DEC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5D7E87A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C3AFB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6B99186">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6A6B6E7">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5E6E8B4">
            <w:pPr>
              <w:widowControl/>
              <w:spacing w:line="360" w:lineRule="exact"/>
              <w:jc w:val="left"/>
              <w:rPr>
                <w:rFonts w:ascii="仿宋_GB2312" w:hAnsi="宋体" w:eastAsia="仿宋_GB2312" w:cs="宋体"/>
                <w:kern w:val="0"/>
                <w:szCs w:val="21"/>
              </w:rPr>
            </w:pPr>
          </w:p>
        </w:tc>
      </w:tr>
    </w:tbl>
    <w:p w14:paraId="43D577A3"/>
    <w:p w14:paraId="2BB2CF37">
      <w:pPr>
        <w:rPr>
          <w:rFonts w:ascii="宋体" w:hAnsi="宋体" w:eastAsia="宋体" w:cs="宋体"/>
          <w:kern w:val="0"/>
          <w:sz w:val="24"/>
          <w:szCs w:val="24"/>
        </w:rPr>
      </w:pPr>
    </w:p>
    <w:p w14:paraId="337DDAEA">
      <w:pPr>
        <w:rPr>
          <w:rFonts w:ascii="宋体" w:hAnsi="宋体" w:eastAsia="宋体" w:cs="宋体"/>
          <w:kern w:val="0"/>
          <w:sz w:val="24"/>
          <w:szCs w:val="24"/>
        </w:rPr>
      </w:pPr>
    </w:p>
    <w:p w14:paraId="04A20D68">
      <w:r>
        <w:br w:type="page"/>
      </w: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493E159B">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068A528F">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14:paraId="0621D62D">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67C7EDF8">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16F594F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5C4ED68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01EA8CB9">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6B649A7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31FC1C6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7806CE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2B78051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487E09A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5F2317BA">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5A9A488">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64D09177">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12903104">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21BA577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699DF04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250BAD27">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41D957BF">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5D6C0604">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6FE95FE">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4A29F265">
            <w:pPr>
              <w:widowControl/>
              <w:spacing w:line="360" w:lineRule="exact"/>
              <w:jc w:val="left"/>
              <w:rPr>
                <w:rFonts w:ascii="仿宋_GB2312" w:hAnsi="宋体" w:eastAsia="仿宋_GB2312" w:cs="宋体"/>
                <w:b/>
                <w:bCs/>
                <w:kern w:val="0"/>
                <w:szCs w:val="21"/>
              </w:rPr>
            </w:pPr>
          </w:p>
        </w:tc>
      </w:tr>
      <w:tr w14:paraId="7ED9F88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8E5C031">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4FEAE73">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09F0F478">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9A1CC4F">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07EADB5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29B3478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6DC223D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5EDF882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27DC900">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75977700">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3D8CD54B">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233C477A">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5AAAE97E">
            <w:pPr>
              <w:widowControl/>
              <w:spacing w:line="360" w:lineRule="exact"/>
              <w:jc w:val="left"/>
              <w:rPr>
                <w:rFonts w:ascii="仿宋_GB2312" w:hAnsi="宋体" w:eastAsia="仿宋_GB2312" w:cs="宋体"/>
                <w:b/>
                <w:bCs/>
                <w:kern w:val="0"/>
                <w:szCs w:val="21"/>
              </w:rPr>
            </w:pPr>
          </w:p>
        </w:tc>
      </w:tr>
      <w:tr w14:paraId="4797A4F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DDD4B3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057E7AE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7255A74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14:paraId="5045A40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C53030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CCEE87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5A4D39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5E5650F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19380E6B">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9B68857">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41DFA9B">
            <w:pPr>
              <w:widowControl/>
              <w:spacing w:line="320" w:lineRule="exact"/>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3CD0C0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024EE5D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1151E0D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537FD1B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7E278D36">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55DD656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14:paraId="4376603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2DE49D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66B82E7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05CA7B9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02F8BE7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0039F213">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0A74A856">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68C8A96">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303A7F">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1F3289">
            <w:pPr>
              <w:widowControl/>
              <w:spacing w:line="320" w:lineRule="exact"/>
              <w:jc w:val="left"/>
              <w:rPr>
                <w:rFonts w:ascii="仿宋_GB2312" w:hAnsi="宋体" w:eastAsia="仿宋_GB2312" w:cs="宋体"/>
                <w:kern w:val="0"/>
                <w:sz w:val="24"/>
                <w:szCs w:val="24"/>
              </w:rPr>
            </w:pPr>
          </w:p>
        </w:tc>
      </w:tr>
      <w:tr w14:paraId="01108BA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1835B80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7FD1558">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0A1C38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14:paraId="1F6183C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8D2EB5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847A09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D4BC1D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CC4446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10E7C208">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5DA5B22">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62248D5">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63E4A5F2">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F9A4416">
            <w:pPr>
              <w:widowControl/>
              <w:spacing w:line="320" w:lineRule="exact"/>
              <w:jc w:val="left"/>
              <w:rPr>
                <w:rFonts w:ascii="仿宋_GB2312" w:hAnsi="宋体" w:eastAsia="仿宋_GB2312" w:cs="宋体"/>
                <w:kern w:val="0"/>
                <w:sz w:val="24"/>
                <w:szCs w:val="24"/>
              </w:rPr>
            </w:pPr>
          </w:p>
        </w:tc>
      </w:tr>
      <w:tr w14:paraId="458885E9">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A7C1E3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146A2074">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0BFD24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14:paraId="71CE9EC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3CB8E1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0D56498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5DA2FD4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68F78BC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44393C94">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3A49EC1">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6183C17E">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0B9355EB">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9DD9584">
            <w:pPr>
              <w:widowControl/>
              <w:spacing w:line="320" w:lineRule="exact"/>
              <w:jc w:val="left"/>
              <w:rPr>
                <w:rFonts w:ascii="仿宋_GB2312" w:hAnsi="宋体" w:eastAsia="仿宋_GB2312" w:cs="宋体"/>
                <w:kern w:val="0"/>
                <w:sz w:val="24"/>
                <w:szCs w:val="24"/>
              </w:rPr>
            </w:pPr>
          </w:p>
        </w:tc>
      </w:tr>
      <w:tr w14:paraId="179B4589">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451225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16F3D52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4BDDF1A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084DB44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1D0E46A1">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5CDBCC4">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15923A90">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4280EFA7">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6F5865C3">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6E5817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C64E04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648A10D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7EF3A87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39F93DA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50BCEF46">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57AB166">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6ED9DD5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142E996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3635109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1173D09A">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1F4D4B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005F9AC1">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A4B6CF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5304A24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5CACF39E">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591ED7B">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03737DF">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0626335">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01FFB81E">
            <w:pPr>
              <w:widowControl/>
              <w:spacing w:line="320" w:lineRule="exact"/>
              <w:jc w:val="left"/>
              <w:rPr>
                <w:rFonts w:ascii="仿宋_GB2312" w:hAnsi="宋体" w:eastAsia="仿宋_GB2312" w:cs="宋体"/>
                <w:kern w:val="0"/>
                <w:sz w:val="24"/>
                <w:szCs w:val="24"/>
              </w:rPr>
            </w:pPr>
          </w:p>
        </w:tc>
      </w:tr>
      <w:tr w14:paraId="15192DB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1DEA667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8A5A8D">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566DA1E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3316A97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4EB576F2">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CAF67EB">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23B28F32">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3792C850">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092B6CF6">
            <w:pPr>
              <w:widowControl/>
              <w:spacing w:line="320" w:lineRule="exact"/>
              <w:jc w:val="left"/>
              <w:rPr>
                <w:rFonts w:ascii="仿宋_GB2312" w:hAnsi="宋体" w:eastAsia="仿宋_GB2312" w:cs="宋体"/>
                <w:kern w:val="0"/>
                <w:sz w:val="24"/>
                <w:szCs w:val="24"/>
              </w:rPr>
            </w:pPr>
          </w:p>
        </w:tc>
      </w:tr>
      <w:tr w14:paraId="13C202F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27735A7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3ACED2ED">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5CD5741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4366A07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12DAB472">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1CDA700C">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5360524">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43EA3F48">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1C3FA15">
            <w:pPr>
              <w:widowControl/>
              <w:spacing w:line="320" w:lineRule="exact"/>
              <w:jc w:val="left"/>
              <w:rPr>
                <w:rFonts w:ascii="仿宋_GB2312" w:hAnsi="宋体" w:eastAsia="仿宋_GB2312" w:cs="宋体"/>
                <w:kern w:val="0"/>
                <w:sz w:val="24"/>
                <w:szCs w:val="24"/>
              </w:rPr>
            </w:pPr>
          </w:p>
        </w:tc>
      </w:tr>
      <w:tr w14:paraId="3BB66C39">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12E8BE5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5DD16654">
            <w:pPr>
              <w:widowControl/>
              <w:spacing w:line="320" w:lineRule="exact"/>
              <w:jc w:val="left"/>
              <w:rPr>
                <w:rFonts w:ascii="仿宋_GB2312" w:hAnsi="宋体" w:eastAsia="仿宋_GB2312" w:cs="宋体"/>
                <w:kern w:val="0"/>
                <w:sz w:val="24"/>
                <w:szCs w:val="24"/>
              </w:rPr>
            </w:pPr>
          </w:p>
        </w:tc>
        <w:tc>
          <w:tcPr>
            <w:tcW w:w="725" w:type="dxa"/>
            <w:tcBorders>
              <w:top w:val="nil"/>
              <w:left w:val="nil"/>
              <w:bottom w:val="single" w:color="auto" w:sz="4" w:space="0"/>
              <w:right w:val="single" w:color="auto" w:sz="4" w:space="0"/>
            </w:tcBorders>
            <w:shd w:val="clear" w:color="auto" w:fill="auto"/>
            <w:noWrap/>
            <w:vAlign w:val="center"/>
          </w:tcPr>
          <w:p w14:paraId="78BA4BD1">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13A5DE1">
            <w:pPr>
              <w:widowControl/>
              <w:spacing w:line="320" w:lineRule="exact"/>
              <w:jc w:val="left"/>
              <w:rPr>
                <w:rFonts w:ascii="仿宋_GB2312" w:hAnsi="宋体" w:eastAsia="仿宋_GB2312" w:cs="宋体"/>
                <w:kern w:val="0"/>
                <w:sz w:val="24"/>
                <w:szCs w:val="24"/>
              </w:rPr>
            </w:pPr>
          </w:p>
        </w:tc>
      </w:tr>
      <w:tr w14:paraId="1D20EC6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448E0B3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15205ACF">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725" w:type="dxa"/>
            <w:tcBorders>
              <w:top w:val="nil"/>
              <w:left w:val="nil"/>
              <w:bottom w:val="single" w:color="auto" w:sz="4" w:space="0"/>
              <w:right w:val="single" w:color="auto" w:sz="4" w:space="0"/>
            </w:tcBorders>
            <w:shd w:val="clear" w:color="auto" w:fill="auto"/>
            <w:noWrap/>
            <w:vAlign w:val="center"/>
          </w:tcPr>
          <w:p w14:paraId="000C111B">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34AB0FE0">
            <w:pPr>
              <w:widowControl/>
              <w:spacing w:line="320" w:lineRule="exact"/>
              <w:jc w:val="left"/>
              <w:rPr>
                <w:rFonts w:ascii="仿宋_GB2312" w:hAnsi="宋体" w:eastAsia="仿宋_GB2312" w:cs="宋体"/>
                <w:kern w:val="0"/>
                <w:sz w:val="24"/>
                <w:szCs w:val="24"/>
              </w:rPr>
            </w:pPr>
          </w:p>
        </w:tc>
      </w:tr>
      <w:tr w14:paraId="758262FF">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19C46E6E">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18A0F39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560166DD">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5CB9C7EF">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72CF6F4D">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bl>
    <w:p w14:paraId="01D2EF35">
      <w:pPr>
        <w:spacing w:line="3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56393BDA">
      <w:pPr>
        <w:spacing w:line="360" w:lineRule="exact"/>
        <w:ind w:firstLine="840" w:firstLineChars="350"/>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14:paraId="784E2559">
      <w:pPr>
        <w:spacing w:line="360" w:lineRule="exact"/>
        <w:rPr>
          <w:rFonts w:ascii="宋体" w:hAnsi="宋体" w:eastAsia="宋体" w:cs="宋体"/>
          <w:kern w:val="0"/>
          <w:sz w:val="24"/>
          <w:szCs w:val="24"/>
        </w:rPr>
      </w:pPr>
    </w:p>
    <w:p w14:paraId="57DCA1FD">
      <w:pPr>
        <w:spacing w:line="360" w:lineRule="exact"/>
      </w:pPr>
      <w:r>
        <w:rPr>
          <w:rFonts w:hint="eastAsia" w:ascii="宋体" w:hAnsi="宋体" w:eastAsia="宋体" w:cs="宋体"/>
          <w:kern w:val="0"/>
          <w:sz w:val="24"/>
          <w:szCs w:val="24"/>
        </w:rPr>
        <w:t>二级单位审核者签名：                     职能部门审核者签名：</w:t>
      </w:r>
    </w:p>
    <w:p w14:paraId="016EE311"/>
    <w:p w14:paraId="3E645F2B">
      <w:pPr>
        <w:widowControl/>
        <w:jc w:val="left"/>
      </w:pPr>
      <w:r>
        <w:br w:type="page"/>
      </w:r>
    </w:p>
    <w:p w14:paraId="13F37868">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6C1B0B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69AD787">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46A173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817" w:type="dxa"/>
            <w:vAlign w:val="center"/>
          </w:tcPr>
          <w:p w14:paraId="073790F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4CC37B3">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1D01428C">
            <w:pPr>
              <w:jc w:val="center"/>
              <w:rPr>
                <w:rFonts w:cs="宋体" w:asciiTheme="minorEastAsia" w:hAnsiTheme="minorEastAsia"/>
                <w:kern w:val="0"/>
                <w:szCs w:val="21"/>
              </w:rPr>
            </w:pPr>
            <w:r>
              <w:rPr>
                <w:rFonts w:hint="eastAsia" w:cs="宋体" w:asciiTheme="minorEastAsia" w:hAnsiTheme="minorEastAsia"/>
                <w:kern w:val="0"/>
                <w:szCs w:val="21"/>
              </w:rPr>
              <w:t>获奖</w:t>
            </w:r>
          </w:p>
          <w:p w14:paraId="5A38C327">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34D724E6">
            <w:pPr>
              <w:jc w:val="center"/>
              <w:rPr>
                <w:rFonts w:cs="宋体" w:asciiTheme="minorEastAsia" w:hAnsiTheme="minorEastAsia"/>
                <w:kern w:val="0"/>
                <w:szCs w:val="21"/>
              </w:rPr>
            </w:pPr>
            <w:r>
              <w:rPr>
                <w:rFonts w:hint="eastAsia" w:cs="宋体" w:asciiTheme="minorEastAsia" w:hAnsiTheme="minorEastAsia"/>
                <w:kern w:val="0"/>
                <w:szCs w:val="21"/>
              </w:rPr>
              <w:t>获奖</w:t>
            </w:r>
          </w:p>
          <w:p w14:paraId="1BC55F21">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7BEB9964">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1211573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0D43F355">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E3643D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1AC521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2A726A7D">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8B07494">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0DE6A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2BB34BDC">
            <w:pPr>
              <w:rPr>
                <w:rFonts w:cs="宋体" w:asciiTheme="minorEastAsia" w:hAnsiTheme="minorEastAsia"/>
                <w:kern w:val="0"/>
                <w:szCs w:val="21"/>
              </w:rPr>
            </w:pPr>
          </w:p>
          <w:p w14:paraId="39E30D24">
            <w:pPr>
              <w:rPr>
                <w:rFonts w:cs="宋体" w:asciiTheme="minorEastAsia" w:hAnsiTheme="minorEastAsia"/>
                <w:kern w:val="0"/>
                <w:szCs w:val="21"/>
              </w:rPr>
            </w:pPr>
          </w:p>
        </w:tc>
        <w:tc>
          <w:tcPr>
            <w:tcW w:w="3119" w:type="dxa"/>
          </w:tcPr>
          <w:p w14:paraId="09025269">
            <w:pPr>
              <w:rPr>
                <w:rFonts w:cs="宋体" w:asciiTheme="minorEastAsia" w:hAnsiTheme="minorEastAsia"/>
                <w:kern w:val="0"/>
                <w:szCs w:val="21"/>
              </w:rPr>
            </w:pPr>
          </w:p>
        </w:tc>
        <w:tc>
          <w:tcPr>
            <w:tcW w:w="708" w:type="dxa"/>
          </w:tcPr>
          <w:p w14:paraId="368E15A2">
            <w:pPr>
              <w:rPr>
                <w:rFonts w:cs="宋体" w:asciiTheme="minorEastAsia" w:hAnsiTheme="minorEastAsia"/>
                <w:kern w:val="0"/>
                <w:szCs w:val="21"/>
              </w:rPr>
            </w:pPr>
          </w:p>
        </w:tc>
        <w:tc>
          <w:tcPr>
            <w:tcW w:w="709" w:type="dxa"/>
          </w:tcPr>
          <w:p w14:paraId="53885DA8">
            <w:pPr>
              <w:rPr>
                <w:rFonts w:cs="宋体" w:asciiTheme="minorEastAsia" w:hAnsiTheme="minorEastAsia"/>
                <w:kern w:val="0"/>
                <w:szCs w:val="21"/>
              </w:rPr>
            </w:pPr>
          </w:p>
        </w:tc>
        <w:tc>
          <w:tcPr>
            <w:tcW w:w="1418" w:type="dxa"/>
          </w:tcPr>
          <w:p w14:paraId="4FD0C372">
            <w:pPr>
              <w:rPr>
                <w:rFonts w:cs="宋体" w:asciiTheme="minorEastAsia" w:hAnsiTheme="minorEastAsia"/>
                <w:kern w:val="0"/>
                <w:szCs w:val="21"/>
              </w:rPr>
            </w:pPr>
          </w:p>
        </w:tc>
        <w:tc>
          <w:tcPr>
            <w:tcW w:w="1417" w:type="dxa"/>
            <w:tcBorders>
              <w:right w:val="single" w:color="auto" w:sz="4" w:space="0"/>
            </w:tcBorders>
          </w:tcPr>
          <w:p w14:paraId="0D91B8F7">
            <w:pPr>
              <w:rPr>
                <w:rFonts w:cs="宋体" w:asciiTheme="minorEastAsia" w:hAnsiTheme="minorEastAsia"/>
                <w:kern w:val="0"/>
                <w:szCs w:val="21"/>
              </w:rPr>
            </w:pPr>
          </w:p>
        </w:tc>
        <w:tc>
          <w:tcPr>
            <w:tcW w:w="1134" w:type="dxa"/>
            <w:tcBorders>
              <w:right w:val="single" w:color="auto" w:sz="4" w:space="0"/>
            </w:tcBorders>
          </w:tcPr>
          <w:p w14:paraId="795723E9">
            <w:pPr>
              <w:rPr>
                <w:rFonts w:cs="宋体" w:asciiTheme="minorEastAsia" w:hAnsiTheme="minorEastAsia"/>
                <w:kern w:val="0"/>
                <w:szCs w:val="21"/>
              </w:rPr>
            </w:pPr>
          </w:p>
        </w:tc>
        <w:tc>
          <w:tcPr>
            <w:tcW w:w="532" w:type="dxa"/>
            <w:tcBorders>
              <w:left w:val="single" w:color="auto" w:sz="4" w:space="0"/>
            </w:tcBorders>
          </w:tcPr>
          <w:p w14:paraId="2FC04847">
            <w:pPr>
              <w:rPr>
                <w:rFonts w:cs="宋体" w:asciiTheme="minorEastAsia" w:hAnsiTheme="minorEastAsia"/>
                <w:kern w:val="0"/>
                <w:szCs w:val="21"/>
              </w:rPr>
            </w:pPr>
          </w:p>
        </w:tc>
      </w:tr>
    </w:tbl>
    <w:p w14:paraId="10E8542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49F763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76049DD6">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2D8CAA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D9544A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607B4599">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7D262FF">
            <w:pPr>
              <w:jc w:val="center"/>
              <w:rPr>
                <w:rFonts w:cs="宋体" w:asciiTheme="minorEastAsia" w:hAnsiTheme="minorEastAsia"/>
                <w:kern w:val="0"/>
                <w:szCs w:val="21"/>
              </w:rPr>
            </w:pPr>
            <w:r>
              <w:rPr>
                <w:rFonts w:hint="eastAsia" w:cs="宋体" w:asciiTheme="minorEastAsia" w:hAnsiTheme="minorEastAsia"/>
                <w:kern w:val="0"/>
                <w:szCs w:val="21"/>
              </w:rPr>
              <w:t>获奖</w:t>
            </w:r>
          </w:p>
          <w:p w14:paraId="00922C54">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08483BE9">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AA01D42">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4D80756C">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A86E41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4AAB2244">
            <w:pPr>
              <w:jc w:val="center"/>
              <w:rPr>
                <w:rFonts w:cs="宋体" w:asciiTheme="minorEastAsia" w:hAnsiTheme="minorEastAsia"/>
                <w:kern w:val="0"/>
                <w:szCs w:val="21"/>
              </w:rPr>
            </w:pPr>
            <w:r>
              <w:rPr>
                <w:rFonts w:hint="eastAsia" w:cs="宋体" w:asciiTheme="minorEastAsia" w:hAnsiTheme="minorEastAsia"/>
                <w:kern w:val="0"/>
                <w:szCs w:val="21"/>
              </w:rPr>
              <w:t>获奖</w:t>
            </w:r>
          </w:p>
          <w:p w14:paraId="73E1AD4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ADD9ED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6DCD07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1999B7A">
            <w:pPr>
              <w:jc w:val="center"/>
              <w:rPr>
                <w:rFonts w:cs="宋体" w:asciiTheme="minorEastAsia" w:hAnsiTheme="minorEastAsia"/>
                <w:kern w:val="0"/>
                <w:szCs w:val="21"/>
              </w:rPr>
            </w:pPr>
          </w:p>
          <w:p w14:paraId="74BF68F8">
            <w:pPr>
              <w:jc w:val="center"/>
              <w:rPr>
                <w:rFonts w:cs="宋体" w:asciiTheme="minorEastAsia" w:hAnsiTheme="minorEastAsia"/>
                <w:kern w:val="0"/>
                <w:szCs w:val="21"/>
              </w:rPr>
            </w:pPr>
          </w:p>
        </w:tc>
        <w:tc>
          <w:tcPr>
            <w:tcW w:w="4111" w:type="dxa"/>
            <w:vAlign w:val="center"/>
          </w:tcPr>
          <w:p w14:paraId="7B9BD620">
            <w:pPr>
              <w:jc w:val="center"/>
              <w:rPr>
                <w:rFonts w:cs="宋体" w:asciiTheme="minorEastAsia" w:hAnsiTheme="minorEastAsia"/>
                <w:kern w:val="0"/>
                <w:szCs w:val="21"/>
              </w:rPr>
            </w:pPr>
          </w:p>
        </w:tc>
        <w:tc>
          <w:tcPr>
            <w:tcW w:w="709" w:type="dxa"/>
            <w:vAlign w:val="center"/>
          </w:tcPr>
          <w:p w14:paraId="4AD30BC3">
            <w:pPr>
              <w:jc w:val="center"/>
              <w:rPr>
                <w:rFonts w:cs="宋体" w:asciiTheme="minorEastAsia" w:hAnsiTheme="minorEastAsia"/>
                <w:kern w:val="0"/>
                <w:szCs w:val="21"/>
              </w:rPr>
            </w:pPr>
          </w:p>
        </w:tc>
        <w:tc>
          <w:tcPr>
            <w:tcW w:w="1417" w:type="dxa"/>
            <w:vAlign w:val="center"/>
          </w:tcPr>
          <w:p w14:paraId="0B938120">
            <w:pPr>
              <w:jc w:val="center"/>
              <w:rPr>
                <w:rFonts w:cs="宋体" w:asciiTheme="minorEastAsia" w:hAnsiTheme="minorEastAsia"/>
                <w:kern w:val="0"/>
                <w:szCs w:val="21"/>
              </w:rPr>
            </w:pPr>
          </w:p>
        </w:tc>
        <w:tc>
          <w:tcPr>
            <w:tcW w:w="1276" w:type="dxa"/>
            <w:tcBorders>
              <w:right w:val="single" w:color="auto" w:sz="4" w:space="0"/>
            </w:tcBorders>
            <w:vAlign w:val="center"/>
          </w:tcPr>
          <w:p w14:paraId="1B95ECDF">
            <w:pPr>
              <w:jc w:val="center"/>
              <w:rPr>
                <w:rFonts w:cs="宋体" w:asciiTheme="minorEastAsia" w:hAnsiTheme="minorEastAsia"/>
                <w:kern w:val="0"/>
                <w:szCs w:val="21"/>
              </w:rPr>
            </w:pPr>
          </w:p>
        </w:tc>
        <w:tc>
          <w:tcPr>
            <w:tcW w:w="992" w:type="dxa"/>
            <w:tcBorders>
              <w:right w:val="single" w:color="auto" w:sz="4" w:space="0"/>
            </w:tcBorders>
            <w:vAlign w:val="center"/>
          </w:tcPr>
          <w:p w14:paraId="6400D6AE">
            <w:pPr>
              <w:jc w:val="center"/>
              <w:rPr>
                <w:rFonts w:cs="宋体" w:asciiTheme="minorEastAsia" w:hAnsiTheme="minorEastAsia"/>
                <w:kern w:val="0"/>
                <w:szCs w:val="21"/>
              </w:rPr>
            </w:pPr>
          </w:p>
        </w:tc>
        <w:tc>
          <w:tcPr>
            <w:tcW w:w="532" w:type="dxa"/>
            <w:tcBorders>
              <w:left w:val="single" w:color="auto" w:sz="4" w:space="0"/>
            </w:tcBorders>
            <w:vAlign w:val="center"/>
          </w:tcPr>
          <w:p w14:paraId="37F0B769">
            <w:pPr>
              <w:jc w:val="center"/>
              <w:rPr>
                <w:rFonts w:cs="宋体" w:asciiTheme="minorEastAsia" w:hAnsiTheme="minorEastAsia"/>
                <w:kern w:val="0"/>
                <w:szCs w:val="21"/>
              </w:rPr>
            </w:pPr>
          </w:p>
        </w:tc>
      </w:tr>
    </w:tbl>
    <w:p w14:paraId="48866073">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620C901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6"/>
          </w:tcPr>
          <w:p w14:paraId="76CAF2AB">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5FAD2B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8A1098">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478E5F2E">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7814C424">
            <w:pPr>
              <w:jc w:val="center"/>
              <w:rPr>
                <w:rFonts w:cs="宋体" w:asciiTheme="minorEastAsia" w:hAnsiTheme="minorEastAsia"/>
                <w:kern w:val="0"/>
                <w:szCs w:val="21"/>
              </w:rPr>
            </w:pPr>
            <w:r>
              <w:rPr>
                <w:rFonts w:hint="eastAsia" w:cs="宋体" w:asciiTheme="minorEastAsia" w:hAnsiTheme="minorEastAsia"/>
                <w:kern w:val="0"/>
                <w:szCs w:val="21"/>
              </w:rPr>
              <w:t>获奖</w:t>
            </w:r>
          </w:p>
          <w:p w14:paraId="235549D6">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5A65652B">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ABD9756">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FB147A6">
            <w:pPr>
              <w:jc w:val="center"/>
              <w:rPr>
                <w:rFonts w:cs="宋体" w:asciiTheme="minorEastAsia" w:hAnsiTheme="minorEastAsia"/>
                <w:kern w:val="0"/>
                <w:szCs w:val="21"/>
              </w:rPr>
            </w:pPr>
            <w:r>
              <w:rPr>
                <w:rFonts w:hint="eastAsia" w:cs="宋体" w:asciiTheme="minorEastAsia" w:hAnsiTheme="minorEastAsia"/>
                <w:kern w:val="0"/>
                <w:szCs w:val="21"/>
              </w:rPr>
              <w:t>获奖</w:t>
            </w:r>
          </w:p>
          <w:p w14:paraId="195AC5A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99AC1A2">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FFE02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0D567FE">
            <w:pPr>
              <w:jc w:val="center"/>
              <w:rPr>
                <w:rFonts w:cs="宋体" w:asciiTheme="minorEastAsia" w:hAnsiTheme="minorEastAsia"/>
                <w:kern w:val="0"/>
                <w:szCs w:val="21"/>
              </w:rPr>
            </w:pPr>
          </w:p>
          <w:p w14:paraId="3AE816D3">
            <w:pPr>
              <w:jc w:val="center"/>
              <w:rPr>
                <w:rFonts w:cs="宋体" w:asciiTheme="minorEastAsia" w:hAnsiTheme="minorEastAsia"/>
                <w:kern w:val="0"/>
                <w:szCs w:val="21"/>
              </w:rPr>
            </w:pPr>
          </w:p>
        </w:tc>
        <w:tc>
          <w:tcPr>
            <w:tcW w:w="4253" w:type="dxa"/>
            <w:vAlign w:val="center"/>
          </w:tcPr>
          <w:p w14:paraId="20D3EC99">
            <w:pPr>
              <w:jc w:val="center"/>
              <w:rPr>
                <w:rFonts w:cs="宋体" w:asciiTheme="minorEastAsia" w:hAnsiTheme="minorEastAsia"/>
                <w:kern w:val="0"/>
                <w:szCs w:val="21"/>
              </w:rPr>
            </w:pPr>
          </w:p>
        </w:tc>
        <w:tc>
          <w:tcPr>
            <w:tcW w:w="850" w:type="dxa"/>
            <w:vAlign w:val="center"/>
          </w:tcPr>
          <w:p w14:paraId="1B086951">
            <w:pPr>
              <w:jc w:val="center"/>
              <w:rPr>
                <w:rFonts w:cs="宋体" w:asciiTheme="minorEastAsia" w:hAnsiTheme="minorEastAsia"/>
                <w:kern w:val="0"/>
                <w:szCs w:val="21"/>
              </w:rPr>
            </w:pPr>
          </w:p>
        </w:tc>
        <w:tc>
          <w:tcPr>
            <w:tcW w:w="2410" w:type="dxa"/>
            <w:tcBorders>
              <w:right w:val="single" w:color="auto" w:sz="4" w:space="0"/>
            </w:tcBorders>
            <w:vAlign w:val="center"/>
          </w:tcPr>
          <w:p w14:paraId="771F2B09">
            <w:pPr>
              <w:jc w:val="center"/>
              <w:rPr>
                <w:rFonts w:cs="宋体" w:asciiTheme="minorEastAsia" w:hAnsiTheme="minorEastAsia"/>
                <w:kern w:val="0"/>
                <w:szCs w:val="21"/>
              </w:rPr>
            </w:pPr>
          </w:p>
        </w:tc>
        <w:tc>
          <w:tcPr>
            <w:tcW w:w="992" w:type="dxa"/>
            <w:tcBorders>
              <w:right w:val="single" w:color="auto" w:sz="4" w:space="0"/>
            </w:tcBorders>
            <w:vAlign w:val="center"/>
          </w:tcPr>
          <w:p w14:paraId="618A3ED9">
            <w:pPr>
              <w:jc w:val="center"/>
              <w:rPr>
                <w:rFonts w:cs="宋体" w:asciiTheme="minorEastAsia" w:hAnsiTheme="minorEastAsia"/>
                <w:kern w:val="0"/>
                <w:szCs w:val="21"/>
              </w:rPr>
            </w:pPr>
          </w:p>
        </w:tc>
        <w:tc>
          <w:tcPr>
            <w:tcW w:w="532" w:type="dxa"/>
            <w:tcBorders>
              <w:left w:val="single" w:color="auto" w:sz="4" w:space="0"/>
            </w:tcBorders>
            <w:vAlign w:val="center"/>
          </w:tcPr>
          <w:p w14:paraId="5B9B7D3E">
            <w:pPr>
              <w:jc w:val="center"/>
              <w:rPr>
                <w:rFonts w:cs="宋体" w:asciiTheme="minorEastAsia" w:hAnsiTheme="minorEastAsia"/>
                <w:kern w:val="0"/>
                <w:szCs w:val="21"/>
              </w:rPr>
            </w:pPr>
          </w:p>
        </w:tc>
      </w:tr>
    </w:tbl>
    <w:p w14:paraId="24273070">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D4F3A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6C90D1AD">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0E0002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1D54C2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43CE8483">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2552F5D2">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5EF39DCD">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0FD3D4C">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E6DC4A5">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F0381A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4EA1D31">
            <w:pPr>
              <w:jc w:val="center"/>
              <w:rPr>
                <w:rFonts w:cs="宋体" w:asciiTheme="minorEastAsia" w:hAnsiTheme="minorEastAsia"/>
                <w:kern w:val="0"/>
                <w:szCs w:val="21"/>
              </w:rPr>
            </w:pPr>
            <w:r>
              <w:rPr>
                <w:rFonts w:hint="eastAsia" w:cs="宋体" w:asciiTheme="minorEastAsia" w:hAnsiTheme="minorEastAsia"/>
                <w:kern w:val="0"/>
                <w:szCs w:val="21"/>
              </w:rPr>
              <w:t>获奖</w:t>
            </w:r>
          </w:p>
          <w:p w14:paraId="1FED5971">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A46D20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6B9CB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781AB35">
            <w:pPr>
              <w:jc w:val="center"/>
              <w:rPr>
                <w:rFonts w:cs="宋体" w:asciiTheme="minorEastAsia" w:hAnsiTheme="minorEastAsia"/>
                <w:kern w:val="0"/>
                <w:szCs w:val="21"/>
              </w:rPr>
            </w:pPr>
          </w:p>
          <w:p w14:paraId="0DBB4AB0">
            <w:pPr>
              <w:jc w:val="center"/>
              <w:rPr>
                <w:rFonts w:cs="宋体" w:asciiTheme="minorEastAsia" w:hAnsiTheme="minorEastAsia"/>
                <w:kern w:val="0"/>
                <w:szCs w:val="21"/>
              </w:rPr>
            </w:pPr>
          </w:p>
        </w:tc>
        <w:tc>
          <w:tcPr>
            <w:tcW w:w="3119" w:type="dxa"/>
            <w:vAlign w:val="center"/>
          </w:tcPr>
          <w:p w14:paraId="114914C8">
            <w:pPr>
              <w:jc w:val="center"/>
              <w:rPr>
                <w:rFonts w:cs="宋体" w:asciiTheme="minorEastAsia" w:hAnsiTheme="minorEastAsia"/>
                <w:kern w:val="0"/>
                <w:szCs w:val="21"/>
              </w:rPr>
            </w:pPr>
          </w:p>
        </w:tc>
        <w:tc>
          <w:tcPr>
            <w:tcW w:w="1559" w:type="dxa"/>
            <w:vAlign w:val="center"/>
          </w:tcPr>
          <w:p w14:paraId="184E3993">
            <w:pPr>
              <w:jc w:val="center"/>
              <w:rPr>
                <w:rFonts w:cs="宋体" w:asciiTheme="minorEastAsia" w:hAnsiTheme="minorEastAsia"/>
                <w:kern w:val="0"/>
                <w:szCs w:val="21"/>
              </w:rPr>
            </w:pPr>
          </w:p>
        </w:tc>
        <w:tc>
          <w:tcPr>
            <w:tcW w:w="1417" w:type="dxa"/>
            <w:vAlign w:val="center"/>
          </w:tcPr>
          <w:p w14:paraId="06775122">
            <w:pPr>
              <w:jc w:val="center"/>
              <w:rPr>
                <w:rFonts w:cs="宋体" w:asciiTheme="minorEastAsia" w:hAnsiTheme="minorEastAsia"/>
                <w:kern w:val="0"/>
                <w:szCs w:val="21"/>
              </w:rPr>
            </w:pPr>
          </w:p>
        </w:tc>
        <w:tc>
          <w:tcPr>
            <w:tcW w:w="1418" w:type="dxa"/>
            <w:tcBorders>
              <w:right w:val="single" w:color="auto" w:sz="4" w:space="0"/>
            </w:tcBorders>
            <w:vAlign w:val="center"/>
          </w:tcPr>
          <w:p w14:paraId="76F245CF">
            <w:pPr>
              <w:jc w:val="center"/>
              <w:rPr>
                <w:rFonts w:cs="宋体" w:asciiTheme="minorEastAsia" w:hAnsiTheme="minorEastAsia"/>
                <w:kern w:val="0"/>
                <w:szCs w:val="21"/>
              </w:rPr>
            </w:pPr>
          </w:p>
        </w:tc>
        <w:tc>
          <w:tcPr>
            <w:tcW w:w="992" w:type="dxa"/>
            <w:tcBorders>
              <w:right w:val="single" w:color="auto" w:sz="4" w:space="0"/>
            </w:tcBorders>
            <w:vAlign w:val="center"/>
          </w:tcPr>
          <w:p w14:paraId="231FE94F">
            <w:pPr>
              <w:jc w:val="center"/>
              <w:rPr>
                <w:rFonts w:cs="宋体" w:asciiTheme="minorEastAsia" w:hAnsiTheme="minorEastAsia"/>
                <w:kern w:val="0"/>
                <w:szCs w:val="21"/>
              </w:rPr>
            </w:pPr>
          </w:p>
        </w:tc>
        <w:tc>
          <w:tcPr>
            <w:tcW w:w="532" w:type="dxa"/>
            <w:tcBorders>
              <w:left w:val="single" w:color="auto" w:sz="4" w:space="0"/>
            </w:tcBorders>
            <w:vAlign w:val="center"/>
          </w:tcPr>
          <w:p w14:paraId="4C8D6DD2">
            <w:pPr>
              <w:jc w:val="center"/>
              <w:rPr>
                <w:rFonts w:cs="宋体" w:asciiTheme="minorEastAsia" w:hAnsiTheme="minorEastAsia"/>
                <w:kern w:val="0"/>
                <w:szCs w:val="21"/>
              </w:rPr>
            </w:pPr>
          </w:p>
        </w:tc>
      </w:tr>
    </w:tbl>
    <w:p w14:paraId="6047A2F6">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525DAF4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712B5652">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E8C7DD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2A8617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41112279">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459E7AAC">
            <w:pPr>
              <w:jc w:val="center"/>
              <w:rPr>
                <w:rFonts w:cs="宋体" w:asciiTheme="minorEastAsia" w:hAnsiTheme="minorEastAsia"/>
                <w:kern w:val="0"/>
                <w:szCs w:val="21"/>
              </w:rPr>
            </w:pPr>
            <w:r>
              <w:rPr>
                <w:rFonts w:hint="eastAsia" w:cs="宋体" w:asciiTheme="minorEastAsia" w:hAnsiTheme="minorEastAsia"/>
                <w:kern w:val="0"/>
                <w:szCs w:val="21"/>
              </w:rPr>
              <w:t>获奖</w:t>
            </w:r>
          </w:p>
          <w:p w14:paraId="64F8F6B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070B67CD">
            <w:pPr>
              <w:jc w:val="center"/>
              <w:rPr>
                <w:rFonts w:cs="宋体" w:asciiTheme="minorEastAsia" w:hAnsiTheme="minorEastAsia"/>
                <w:kern w:val="0"/>
                <w:szCs w:val="21"/>
              </w:rPr>
            </w:pPr>
            <w:r>
              <w:rPr>
                <w:rFonts w:hint="eastAsia" w:cs="宋体" w:asciiTheme="minorEastAsia" w:hAnsiTheme="minorEastAsia"/>
                <w:kern w:val="0"/>
                <w:szCs w:val="21"/>
              </w:rPr>
              <w:t>获奖</w:t>
            </w:r>
          </w:p>
          <w:p w14:paraId="76201B2C">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0A3084D3">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9234361">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15CE12A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B96599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E974B64">
            <w:pPr>
              <w:jc w:val="center"/>
              <w:rPr>
                <w:rFonts w:cs="宋体" w:asciiTheme="minorEastAsia" w:hAnsiTheme="minorEastAsia"/>
                <w:kern w:val="0"/>
                <w:szCs w:val="21"/>
              </w:rPr>
            </w:pPr>
            <w:r>
              <w:rPr>
                <w:rFonts w:hint="eastAsia" w:cs="宋体" w:asciiTheme="minorEastAsia" w:hAnsiTheme="minorEastAsia"/>
                <w:kern w:val="0"/>
                <w:szCs w:val="21"/>
              </w:rPr>
              <w:t>获奖</w:t>
            </w:r>
          </w:p>
          <w:p w14:paraId="1B0900A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0DDACA3">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69E77C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8A63BE6">
            <w:pPr>
              <w:jc w:val="center"/>
              <w:rPr>
                <w:rFonts w:cs="宋体" w:asciiTheme="minorEastAsia" w:hAnsiTheme="minorEastAsia"/>
                <w:kern w:val="0"/>
                <w:szCs w:val="21"/>
              </w:rPr>
            </w:pPr>
          </w:p>
          <w:p w14:paraId="2B2357AF">
            <w:pPr>
              <w:jc w:val="center"/>
              <w:rPr>
                <w:rFonts w:cs="宋体" w:asciiTheme="minorEastAsia" w:hAnsiTheme="minorEastAsia"/>
                <w:kern w:val="0"/>
                <w:szCs w:val="21"/>
              </w:rPr>
            </w:pPr>
          </w:p>
        </w:tc>
        <w:tc>
          <w:tcPr>
            <w:tcW w:w="3119" w:type="dxa"/>
            <w:vAlign w:val="center"/>
          </w:tcPr>
          <w:p w14:paraId="0B4F8108">
            <w:pPr>
              <w:jc w:val="center"/>
              <w:rPr>
                <w:rFonts w:cs="宋体" w:asciiTheme="minorEastAsia" w:hAnsiTheme="minorEastAsia"/>
                <w:kern w:val="0"/>
                <w:szCs w:val="21"/>
              </w:rPr>
            </w:pPr>
          </w:p>
        </w:tc>
        <w:tc>
          <w:tcPr>
            <w:tcW w:w="708" w:type="dxa"/>
            <w:vAlign w:val="center"/>
          </w:tcPr>
          <w:p w14:paraId="3F00DF46">
            <w:pPr>
              <w:jc w:val="center"/>
              <w:rPr>
                <w:rFonts w:cs="宋体" w:asciiTheme="minorEastAsia" w:hAnsiTheme="minorEastAsia"/>
                <w:kern w:val="0"/>
                <w:szCs w:val="21"/>
              </w:rPr>
            </w:pPr>
          </w:p>
        </w:tc>
        <w:tc>
          <w:tcPr>
            <w:tcW w:w="851" w:type="dxa"/>
            <w:vAlign w:val="center"/>
          </w:tcPr>
          <w:p w14:paraId="444EFAD3">
            <w:pPr>
              <w:jc w:val="center"/>
              <w:rPr>
                <w:rFonts w:cs="宋体" w:asciiTheme="minorEastAsia" w:hAnsiTheme="minorEastAsia"/>
                <w:kern w:val="0"/>
                <w:szCs w:val="21"/>
              </w:rPr>
            </w:pPr>
          </w:p>
        </w:tc>
        <w:tc>
          <w:tcPr>
            <w:tcW w:w="1417" w:type="dxa"/>
            <w:vAlign w:val="center"/>
          </w:tcPr>
          <w:p w14:paraId="001EF2B1">
            <w:pPr>
              <w:jc w:val="center"/>
              <w:rPr>
                <w:rFonts w:cs="宋体" w:asciiTheme="minorEastAsia" w:hAnsiTheme="minorEastAsia"/>
                <w:kern w:val="0"/>
                <w:szCs w:val="21"/>
              </w:rPr>
            </w:pPr>
          </w:p>
        </w:tc>
        <w:tc>
          <w:tcPr>
            <w:tcW w:w="1418" w:type="dxa"/>
            <w:tcBorders>
              <w:right w:val="single" w:color="auto" w:sz="4" w:space="0"/>
            </w:tcBorders>
            <w:vAlign w:val="center"/>
          </w:tcPr>
          <w:p w14:paraId="3FCAEC7F">
            <w:pPr>
              <w:jc w:val="center"/>
              <w:rPr>
                <w:rFonts w:cs="宋体" w:asciiTheme="minorEastAsia" w:hAnsiTheme="minorEastAsia"/>
                <w:kern w:val="0"/>
                <w:szCs w:val="21"/>
              </w:rPr>
            </w:pPr>
          </w:p>
        </w:tc>
        <w:tc>
          <w:tcPr>
            <w:tcW w:w="992" w:type="dxa"/>
            <w:tcBorders>
              <w:right w:val="single" w:color="auto" w:sz="4" w:space="0"/>
            </w:tcBorders>
            <w:vAlign w:val="center"/>
          </w:tcPr>
          <w:p w14:paraId="6AF9221C">
            <w:pPr>
              <w:jc w:val="center"/>
              <w:rPr>
                <w:rFonts w:cs="宋体" w:asciiTheme="minorEastAsia" w:hAnsiTheme="minorEastAsia"/>
                <w:kern w:val="0"/>
                <w:szCs w:val="21"/>
              </w:rPr>
            </w:pPr>
          </w:p>
        </w:tc>
        <w:tc>
          <w:tcPr>
            <w:tcW w:w="532" w:type="dxa"/>
            <w:tcBorders>
              <w:left w:val="single" w:color="auto" w:sz="4" w:space="0"/>
            </w:tcBorders>
            <w:vAlign w:val="center"/>
          </w:tcPr>
          <w:p w14:paraId="796AB9DC">
            <w:pPr>
              <w:jc w:val="center"/>
              <w:rPr>
                <w:rFonts w:cs="宋体" w:asciiTheme="minorEastAsia" w:hAnsiTheme="minorEastAsia"/>
                <w:kern w:val="0"/>
                <w:szCs w:val="21"/>
              </w:rPr>
            </w:pPr>
          </w:p>
        </w:tc>
      </w:tr>
    </w:tbl>
    <w:p w14:paraId="180AD20A">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5563BBF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0B8D4E9B">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319FE65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E0655DB">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456EBEFC">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739E93EF">
            <w:pPr>
              <w:jc w:val="center"/>
              <w:rPr>
                <w:rFonts w:cs="宋体" w:asciiTheme="minorEastAsia" w:hAnsiTheme="minorEastAsia"/>
                <w:kern w:val="0"/>
                <w:szCs w:val="21"/>
              </w:rPr>
            </w:pPr>
            <w:r>
              <w:rPr>
                <w:rFonts w:hint="eastAsia" w:cs="宋体" w:asciiTheme="minorEastAsia" w:hAnsiTheme="minorEastAsia"/>
                <w:kern w:val="0"/>
                <w:szCs w:val="21"/>
              </w:rPr>
              <w:t>获奖</w:t>
            </w:r>
          </w:p>
          <w:p w14:paraId="16472316">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352C177">
            <w:pPr>
              <w:jc w:val="center"/>
              <w:rPr>
                <w:rFonts w:cs="宋体" w:asciiTheme="minorEastAsia" w:hAnsiTheme="minorEastAsia"/>
                <w:kern w:val="0"/>
                <w:szCs w:val="21"/>
              </w:rPr>
            </w:pPr>
            <w:r>
              <w:rPr>
                <w:rFonts w:hint="eastAsia" w:cs="宋体" w:asciiTheme="minorEastAsia" w:hAnsiTheme="minorEastAsia"/>
                <w:kern w:val="0"/>
                <w:szCs w:val="21"/>
              </w:rPr>
              <w:t>获奖</w:t>
            </w:r>
          </w:p>
          <w:p w14:paraId="484F1421">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BCA977A">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B7717EC">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7E5B4DE3">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8476B5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B5F9FA6">
            <w:pPr>
              <w:jc w:val="center"/>
              <w:rPr>
                <w:rFonts w:cs="宋体" w:asciiTheme="minorEastAsia" w:hAnsiTheme="minorEastAsia"/>
                <w:kern w:val="0"/>
                <w:szCs w:val="21"/>
              </w:rPr>
            </w:pPr>
            <w:r>
              <w:rPr>
                <w:rFonts w:hint="eastAsia" w:cs="宋体" w:asciiTheme="minorEastAsia" w:hAnsiTheme="minorEastAsia"/>
                <w:kern w:val="0"/>
                <w:szCs w:val="21"/>
              </w:rPr>
              <w:t>获奖</w:t>
            </w:r>
          </w:p>
          <w:p w14:paraId="63920B5D">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93F06B1">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F4DC3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BA1F6E3">
            <w:pPr>
              <w:jc w:val="center"/>
              <w:rPr>
                <w:rFonts w:cs="宋体" w:asciiTheme="minorEastAsia" w:hAnsiTheme="minorEastAsia"/>
                <w:kern w:val="0"/>
                <w:szCs w:val="21"/>
              </w:rPr>
            </w:pPr>
          </w:p>
          <w:p w14:paraId="22E271E4">
            <w:pPr>
              <w:jc w:val="center"/>
              <w:rPr>
                <w:rFonts w:cs="宋体" w:asciiTheme="minorEastAsia" w:hAnsiTheme="minorEastAsia"/>
                <w:kern w:val="0"/>
                <w:szCs w:val="21"/>
              </w:rPr>
            </w:pPr>
          </w:p>
        </w:tc>
        <w:tc>
          <w:tcPr>
            <w:tcW w:w="3119" w:type="dxa"/>
            <w:vAlign w:val="center"/>
          </w:tcPr>
          <w:p w14:paraId="0613CC44">
            <w:pPr>
              <w:jc w:val="center"/>
              <w:rPr>
                <w:rFonts w:cs="宋体" w:asciiTheme="minorEastAsia" w:hAnsiTheme="minorEastAsia"/>
                <w:kern w:val="0"/>
                <w:szCs w:val="21"/>
              </w:rPr>
            </w:pPr>
          </w:p>
        </w:tc>
        <w:tc>
          <w:tcPr>
            <w:tcW w:w="708" w:type="dxa"/>
            <w:vAlign w:val="center"/>
          </w:tcPr>
          <w:p w14:paraId="716F8E9D">
            <w:pPr>
              <w:jc w:val="center"/>
              <w:rPr>
                <w:rFonts w:cs="宋体" w:asciiTheme="minorEastAsia" w:hAnsiTheme="minorEastAsia"/>
                <w:kern w:val="0"/>
                <w:szCs w:val="21"/>
              </w:rPr>
            </w:pPr>
          </w:p>
        </w:tc>
        <w:tc>
          <w:tcPr>
            <w:tcW w:w="851" w:type="dxa"/>
            <w:vAlign w:val="center"/>
          </w:tcPr>
          <w:p w14:paraId="5368BC8B">
            <w:pPr>
              <w:jc w:val="center"/>
              <w:rPr>
                <w:rFonts w:cs="宋体" w:asciiTheme="minorEastAsia" w:hAnsiTheme="minorEastAsia"/>
                <w:kern w:val="0"/>
                <w:szCs w:val="21"/>
              </w:rPr>
            </w:pPr>
          </w:p>
        </w:tc>
        <w:tc>
          <w:tcPr>
            <w:tcW w:w="1417" w:type="dxa"/>
            <w:vAlign w:val="center"/>
          </w:tcPr>
          <w:p w14:paraId="13A2857D">
            <w:pPr>
              <w:jc w:val="center"/>
              <w:rPr>
                <w:rFonts w:cs="宋体" w:asciiTheme="minorEastAsia" w:hAnsiTheme="minorEastAsia"/>
                <w:kern w:val="0"/>
                <w:szCs w:val="21"/>
              </w:rPr>
            </w:pPr>
          </w:p>
        </w:tc>
        <w:tc>
          <w:tcPr>
            <w:tcW w:w="1418" w:type="dxa"/>
            <w:tcBorders>
              <w:right w:val="single" w:color="auto" w:sz="4" w:space="0"/>
            </w:tcBorders>
            <w:vAlign w:val="center"/>
          </w:tcPr>
          <w:p w14:paraId="02BD5175">
            <w:pPr>
              <w:jc w:val="center"/>
              <w:rPr>
                <w:rFonts w:cs="宋体" w:asciiTheme="minorEastAsia" w:hAnsiTheme="minorEastAsia"/>
                <w:kern w:val="0"/>
                <w:szCs w:val="21"/>
              </w:rPr>
            </w:pPr>
          </w:p>
        </w:tc>
        <w:tc>
          <w:tcPr>
            <w:tcW w:w="992" w:type="dxa"/>
            <w:tcBorders>
              <w:right w:val="single" w:color="auto" w:sz="4" w:space="0"/>
            </w:tcBorders>
            <w:vAlign w:val="center"/>
          </w:tcPr>
          <w:p w14:paraId="084818C1">
            <w:pPr>
              <w:jc w:val="center"/>
              <w:rPr>
                <w:rFonts w:cs="宋体" w:asciiTheme="minorEastAsia" w:hAnsiTheme="minorEastAsia"/>
                <w:kern w:val="0"/>
                <w:szCs w:val="21"/>
              </w:rPr>
            </w:pPr>
          </w:p>
        </w:tc>
        <w:tc>
          <w:tcPr>
            <w:tcW w:w="532" w:type="dxa"/>
            <w:tcBorders>
              <w:left w:val="single" w:color="auto" w:sz="4" w:space="0"/>
            </w:tcBorders>
            <w:vAlign w:val="center"/>
          </w:tcPr>
          <w:p w14:paraId="4F9D75A1">
            <w:pPr>
              <w:jc w:val="center"/>
              <w:rPr>
                <w:rFonts w:cs="宋体" w:asciiTheme="minorEastAsia" w:hAnsiTheme="minorEastAsia"/>
                <w:kern w:val="0"/>
                <w:szCs w:val="21"/>
              </w:rPr>
            </w:pPr>
          </w:p>
        </w:tc>
      </w:tr>
    </w:tbl>
    <w:p w14:paraId="0BC5927F">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4721152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vAlign w:val="center"/>
          </w:tcPr>
          <w:p w14:paraId="1B03F9C0">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6FFFF8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6B0B8A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D2F3CCB">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51D2E1AC">
            <w:pPr>
              <w:jc w:val="center"/>
              <w:rPr>
                <w:rFonts w:cs="宋体" w:asciiTheme="minorEastAsia" w:hAnsiTheme="minorEastAsia"/>
                <w:kern w:val="0"/>
                <w:szCs w:val="21"/>
              </w:rPr>
            </w:pPr>
            <w:r>
              <w:rPr>
                <w:rFonts w:hint="eastAsia" w:cs="宋体" w:asciiTheme="minorEastAsia" w:hAnsiTheme="minorEastAsia"/>
                <w:kern w:val="0"/>
                <w:szCs w:val="21"/>
              </w:rPr>
              <w:t>获奖</w:t>
            </w:r>
          </w:p>
          <w:p w14:paraId="162B6B2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0EB8205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0734C67">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0F6294B2">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92B07D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64DE7E3D">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3F22181">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31DB17B2">
            <w:pPr>
              <w:jc w:val="center"/>
              <w:rPr>
                <w:rFonts w:cs="宋体" w:asciiTheme="minorEastAsia" w:hAnsiTheme="minorEastAsia"/>
                <w:kern w:val="0"/>
                <w:szCs w:val="21"/>
              </w:rPr>
            </w:pPr>
            <w:r>
              <w:rPr>
                <w:rFonts w:hint="eastAsia" w:cs="宋体" w:asciiTheme="minorEastAsia" w:hAnsiTheme="minorEastAsia"/>
                <w:kern w:val="0"/>
                <w:szCs w:val="21"/>
              </w:rPr>
              <w:t>获奖</w:t>
            </w:r>
          </w:p>
          <w:p w14:paraId="715CB56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5044437">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7947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889C9C3">
            <w:pPr>
              <w:jc w:val="center"/>
              <w:rPr>
                <w:rFonts w:cs="宋体" w:asciiTheme="minorEastAsia" w:hAnsiTheme="minorEastAsia"/>
                <w:kern w:val="0"/>
                <w:szCs w:val="21"/>
              </w:rPr>
            </w:pPr>
          </w:p>
          <w:p w14:paraId="6F06EB11">
            <w:pPr>
              <w:jc w:val="center"/>
              <w:rPr>
                <w:rFonts w:cs="宋体" w:asciiTheme="minorEastAsia" w:hAnsiTheme="minorEastAsia"/>
                <w:kern w:val="0"/>
                <w:szCs w:val="21"/>
              </w:rPr>
            </w:pPr>
          </w:p>
        </w:tc>
        <w:tc>
          <w:tcPr>
            <w:tcW w:w="3119" w:type="dxa"/>
            <w:vAlign w:val="center"/>
          </w:tcPr>
          <w:p w14:paraId="05804010">
            <w:pPr>
              <w:jc w:val="center"/>
              <w:rPr>
                <w:rFonts w:cs="宋体" w:asciiTheme="minorEastAsia" w:hAnsiTheme="minorEastAsia"/>
                <w:kern w:val="0"/>
                <w:szCs w:val="21"/>
              </w:rPr>
            </w:pPr>
          </w:p>
        </w:tc>
        <w:tc>
          <w:tcPr>
            <w:tcW w:w="708" w:type="dxa"/>
            <w:vAlign w:val="center"/>
          </w:tcPr>
          <w:p w14:paraId="0D951C10">
            <w:pPr>
              <w:jc w:val="center"/>
              <w:rPr>
                <w:rFonts w:cs="宋体" w:asciiTheme="minorEastAsia" w:hAnsiTheme="minorEastAsia"/>
                <w:kern w:val="0"/>
                <w:szCs w:val="21"/>
              </w:rPr>
            </w:pPr>
          </w:p>
        </w:tc>
        <w:tc>
          <w:tcPr>
            <w:tcW w:w="851" w:type="dxa"/>
            <w:vAlign w:val="center"/>
          </w:tcPr>
          <w:p w14:paraId="0BABAD3D">
            <w:pPr>
              <w:jc w:val="center"/>
              <w:rPr>
                <w:rFonts w:cs="宋体" w:asciiTheme="minorEastAsia" w:hAnsiTheme="minorEastAsia"/>
                <w:kern w:val="0"/>
                <w:szCs w:val="21"/>
              </w:rPr>
            </w:pPr>
          </w:p>
        </w:tc>
        <w:tc>
          <w:tcPr>
            <w:tcW w:w="1417" w:type="dxa"/>
            <w:vAlign w:val="center"/>
          </w:tcPr>
          <w:p w14:paraId="462A8908">
            <w:pPr>
              <w:jc w:val="center"/>
              <w:rPr>
                <w:rFonts w:cs="宋体" w:asciiTheme="minorEastAsia" w:hAnsiTheme="minorEastAsia"/>
                <w:kern w:val="0"/>
                <w:szCs w:val="21"/>
              </w:rPr>
            </w:pPr>
          </w:p>
        </w:tc>
        <w:tc>
          <w:tcPr>
            <w:tcW w:w="1418" w:type="dxa"/>
            <w:tcBorders>
              <w:right w:val="single" w:color="auto" w:sz="4" w:space="0"/>
            </w:tcBorders>
            <w:vAlign w:val="center"/>
          </w:tcPr>
          <w:p w14:paraId="7C7F9004">
            <w:pPr>
              <w:jc w:val="center"/>
              <w:rPr>
                <w:rFonts w:cs="宋体" w:asciiTheme="minorEastAsia" w:hAnsiTheme="minorEastAsia"/>
                <w:kern w:val="0"/>
                <w:szCs w:val="21"/>
              </w:rPr>
            </w:pPr>
          </w:p>
        </w:tc>
        <w:tc>
          <w:tcPr>
            <w:tcW w:w="992" w:type="dxa"/>
            <w:tcBorders>
              <w:right w:val="single" w:color="auto" w:sz="4" w:space="0"/>
            </w:tcBorders>
            <w:vAlign w:val="center"/>
          </w:tcPr>
          <w:p w14:paraId="1334FF6C">
            <w:pPr>
              <w:jc w:val="center"/>
              <w:rPr>
                <w:rFonts w:cs="宋体" w:asciiTheme="minorEastAsia" w:hAnsiTheme="minorEastAsia"/>
                <w:kern w:val="0"/>
                <w:szCs w:val="21"/>
              </w:rPr>
            </w:pPr>
          </w:p>
        </w:tc>
        <w:tc>
          <w:tcPr>
            <w:tcW w:w="532" w:type="dxa"/>
            <w:tcBorders>
              <w:left w:val="single" w:color="auto" w:sz="4" w:space="0"/>
            </w:tcBorders>
            <w:vAlign w:val="center"/>
          </w:tcPr>
          <w:p w14:paraId="7C51F0B2">
            <w:pPr>
              <w:jc w:val="center"/>
              <w:rPr>
                <w:rFonts w:cs="宋体" w:asciiTheme="minorEastAsia" w:hAnsiTheme="minorEastAsia"/>
                <w:kern w:val="0"/>
                <w:szCs w:val="21"/>
              </w:rPr>
            </w:pPr>
          </w:p>
        </w:tc>
      </w:tr>
    </w:tbl>
    <w:p w14:paraId="2191252B">
      <w:pPr>
        <w:rPr>
          <w:rFonts w:cs="宋体" w:asciiTheme="minorEastAsia" w:hAnsiTheme="minorEastAsia"/>
          <w:kern w:val="0"/>
          <w:szCs w:val="21"/>
        </w:rPr>
      </w:pPr>
    </w:p>
    <w:p w14:paraId="2F2560C8">
      <w:pPr>
        <w:widowControl/>
        <w:jc w:val="left"/>
        <w:rPr>
          <w:rFonts w:cs="宋体" w:asciiTheme="minorEastAsia" w:hAnsiTheme="minorEastAsia"/>
          <w:kern w:val="0"/>
          <w:szCs w:val="21"/>
        </w:rPr>
      </w:pPr>
      <w:r>
        <w:rPr>
          <w:rFonts w:cs="宋体" w:asciiTheme="minorEastAsia" w:hAnsiTheme="minorEastAsia"/>
          <w:kern w:val="0"/>
          <w:szCs w:val="21"/>
        </w:rPr>
        <w:br w:type="page"/>
      </w:r>
    </w:p>
    <w:p w14:paraId="6834B23A">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3744789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0700C21B">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1F3EBF5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2113A35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181268BC">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12C49DA">
            <w:pPr>
              <w:jc w:val="center"/>
              <w:rPr>
                <w:rFonts w:cs="宋体" w:asciiTheme="minorEastAsia" w:hAnsiTheme="minorEastAsia"/>
                <w:kern w:val="0"/>
                <w:szCs w:val="21"/>
              </w:rPr>
            </w:pPr>
            <w:r>
              <w:rPr>
                <w:rFonts w:hint="eastAsia" w:cs="宋体" w:asciiTheme="minorEastAsia" w:hAnsiTheme="minorEastAsia"/>
                <w:kern w:val="0"/>
                <w:szCs w:val="21"/>
              </w:rPr>
              <w:t>获奖</w:t>
            </w:r>
          </w:p>
          <w:p w14:paraId="5185516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63AC4B7E">
            <w:pPr>
              <w:jc w:val="center"/>
              <w:rPr>
                <w:rFonts w:cs="宋体" w:asciiTheme="minorEastAsia" w:hAnsiTheme="minorEastAsia"/>
                <w:kern w:val="0"/>
                <w:szCs w:val="21"/>
              </w:rPr>
            </w:pPr>
            <w:r>
              <w:rPr>
                <w:rFonts w:hint="eastAsia" w:cs="宋体" w:asciiTheme="minorEastAsia" w:hAnsiTheme="minorEastAsia"/>
                <w:kern w:val="0"/>
                <w:szCs w:val="21"/>
              </w:rPr>
              <w:t>获奖</w:t>
            </w:r>
          </w:p>
          <w:p w14:paraId="36ACD0D7">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477026EC">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5865A5F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4B1D282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5DA09AA">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457F4C80">
            <w:pPr>
              <w:jc w:val="center"/>
              <w:rPr>
                <w:rFonts w:cs="宋体" w:asciiTheme="minorEastAsia" w:hAnsiTheme="minorEastAsia"/>
                <w:kern w:val="0"/>
                <w:szCs w:val="21"/>
              </w:rPr>
            </w:pPr>
            <w:r>
              <w:rPr>
                <w:rFonts w:hint="eastAsia" w:cs="宋体" w:asciiTheme="minorEastAsia" w:hAnsiTheme="minorEastAsia"/>
                <w:kern w:val="0"/>
                <w:szCs w:val="21"/>
              </w:rPr>
              <w:t>获奖</w:t>
            </w:r>
          </w:p>
          <w:p w14:paraId="59234C78">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5F4F7DA">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9F68C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7911D1A7">
            <w:pPr>
              <w:jc w:val="center"/>
              <w:rPr>
                <w:rFonts w:cs="宋体" w:asciiTheme="minorEastAsia" w:hAnsiTheme="minorEastAsia"/>
                <w:kern w:val="0"/>
                <w:szCs w:val="21"/>
              </w:rPr>
            </w:pPr>
          </w:p>
          <w:p w14:paraId="1EAC47AB">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3078" w:type="dxa"/>
            <w:vAlign w:val="center"/>
          </w:tcPr>
          <w:p w14:paraId="1BC3ECC8">
            <w:pPr>
              <w:jc w:val="center"/>
              <w:rPr>
                <w:rFonts w:cs="宋体" w:asciiTheme="minorEastAsia" w:hAnsiTheme="minorEastAsia"/>
                <w:kern w:val="0"/>
                <w:szCs w:val="21"/>
              </w:rPr>
            </w:pPr>
          </w:p>
        </w:tc>
        <w:tc>
          <w:tcPr>
            <w:tcW w:w="704" w:type="dxa"/>
            <w:vAlign w:val="center"/>
          </w:tcPr>
          <w:p w14:paraId="48971AD6">
            <w:pPr>
              <w:jc w:val="center"/>
              <w:rPr>
                <w:rFonts w:cs="宋体" w:asciiTheme="minorEastAsia" w:hAnsiTheme="minorEastAsia"/>
                <w:kern w:val="0"/>
                <w:szCs w:val="21"/>
              </w:rPr>
            </w:pPr>
          </w:p>
        </w:tc>
        <w:tc>
          <w:tcPr>
            <w:tcW w:w="845" w:type="dxa"/>
            <w:vAlign w:val="center"/>
          </w:tcPr>
          <w:p w14:paraId="05A0472B">
            <w:pPr>
              <w:jc w:val="center"/>
              <w:rPr>
                <w:rFonts w:cs="宋体" w:asciiTheme="minorEastAsia" w:hAnsiTheme="minorEastAsia"/>
                <w:kern w:val="0"/>
                <w:szCs w:val="21"/>
              </w:rPr>
            </w:pPr>
          </w:p>
        </w:tc>
        <w:tc>
          <w:tcPr>
            <w:tcW w:w="1759" w:type="dxa"/>
            <w:vAlign w:val="center"/>
          </w:tcPr>
          <w:p w14:paraId="76378F2D">
            <w:pPr>
              <w:jc w:val="center"/>
              <w:rPr>
                <w:rFonts w:cs="宋体" w:asciiTheme="minorEastAsia" w:hAnsiTheme="minorEastAsia"/>
                <w:kern w:val="0"/>
                <w:szCs w:val="21"/>
              </w:rPr>
            </w:pPr>
          </w:p>
        </w:tc>
        <w:tc>
          <w:tcPr>
            <w:tcW w:w="1276" w:type="dxa"/>
            <w:tcBorders>
              <w:right w:val="single" w:color="auto" w:sz="4" w:space="0"/>
            </w:tcBorders>
            <w:vAlign w:val="center"/>
          </w:tcPr>
          <w:p w14:paraId="5241FE5A">
            <w:pPr>
              <w:jc w:val="center"/>
              <w:rPr>
                <w:rFonts w:cs="宋体" w:asciiTheme="minorEastAsia" w:hAnsiTheme="minorEastAsia"/>
                <w:kern w:val="0"/>
                <w:szCs w:val="21"/>
              </w:rPr>
            </w:pPr>
          </w:p>
        </w:tc>
        <w:tc>
          <w:tcPr>
            <w:tcW w:w="850" w:type="dxa"/>
            <w:tcBorders>
              <w:right w:val="single" w:color="auto" w:sz="4" w:space="0"/>
            </w:tcBorders>
            <w:vAlign w:val="center"/>
          </w:tcPr>
          <w:p w14:paraId="127226D6">
            <w:pPr>
              <w:jc w:val="center"/>
              <w:rPr>
                <w:rFonts w:cs="宋体" w:asciiTheme="minorEastAsia" w:hAnsiTheme="minorEastAsia"/>
                <w:kern w:val="0"/>
                <w:szCs w:val="21"/>
              </w:rPr>
            </w:pPr>
          </w:p>
        </w:tc>
        <w:tc>
          <w:tcPr>
            <w:tcW w:w="532" w:type="dxa"/>
            <w:tcBorders>
              <w:left w:val="single" w:color="auto" w:sz="4" w:space="0"/>
            </w:tcBorders>
            <w:vAlign w:val="center"/>
          </w:tcPr>
          <w:p w14:paraId="1DF3A4C9">
            <w:pPr>
              <w:jc w:val="center"/>
              <w:rPr>
                <w:rFonts w:cs="宋体" w:asciiTheme="minorEastAsia" w:hAnsiTheme="minorEastAsia"/>
                <w:kern w:val="0"/>
                <w:szCs w:val="21"/>
              </w:rPr>
            </w:pPr>
          </w:p>
        </w:tc>
      </w:tr>
      <w:tr w14:paraId="42D1BD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17B5EF80">
            <w:pPr>
              <w:jc w:val="center"/>
              <w:rPr>
                <w:rFonts w:cs="宋体" w:asciiTheme="minorEastAsia" w:hAnsiTheme="minorEastAsia"/>
                <w:kern w:val="0"/>
                <w:szCs w:val="21"/>
              </w:rPr>
            </w:pPr>
            <w:r>
              <w:rPr>
                <w:rFonts w:hint="eastAsia" w:cs="宋体" w:asciiTheme="minorEastAsia" w:hAnsiTheme="minorEastAsia"/>
                <w:kern w:val="0"/>
                <w:szCs w:val="21"/>
              </w:rPr>
              <w:t>2</w:t>
            </w:r>
          </w:p>
        </w:tc>
        <w:tc>
          <w:tcPr>
            <w:tcW w:w="3078" w:type="dxa"/>
            <w:vAlign w:val="center"/>
          </w:tcPr>
          <w:p w14:paraId="67C9A63C">
            <w:pPr>
              <w:jc w:val="center"/>
              <w:rPr>
                <w:rFonts w:cs="宋体" w:asciiTheme="minorEastAsia" w:hAnsiTheme="minorEastAsia"/>
                <w:kern w:val="0"/>
                <w:szCs w:val="21"/>
              </w:rPr>
            </w:pPr>
          </w:p>
        </w:tc>
        <w:tc>
          <w:tcPr>
            <w:tcW w:w="704" w:type="dxa"/>
            <w:vAlign w:val="center"/>
          </w:tcPr>
          <w:p w14:paraId="098777FD">
            <w:pPr>
              <w:jc w:val="center"/>
              <w:rPr>
                <w:rFonts w:cs="宋体" w:asciiTheme="minorEastAsia" w:hAnsiTheme="minorEastAsia"/>
                <w:kern w:val="0"/>
                <w:szCs w:val="21"/>
              </w:rPr>
            </w:pPr>
          </w:p>
        </w:tc>
        <w:tc>
          <w:tcPr>
            <w:tcW w:w="845" w:type="dxa"/>
            <w:vAlign w:val="center"/>
          </w:tcPr>
          <w:p w14:paraId="7B14F388">
            <w:pPr>
              <w:jc w:val="center"/>
              <w:rPr>
                <w:rFonts w:cs="宋体" w:asciiTheme="minorEastAsia" w:hAnsiTheme="minorEastAsia"/>
                <w:kern w:val="0"/>
                <w:szCs w:val="21"/>
              </w:rPr>
            </w:pPr>
          </w:p>
        </w:tc>
        <w:tc>
          <w:tcPr>
            <w:tcW w:w="1759" w:type="dxa"/>
            <w:vAlign w:val="center"/>
          </w:tcPr>
          <w:p w14:paraId="28D54CEA">
            <w:pPr>
              <w:jc w:val="center"/>
              <w:rPr>
                <w:rFonts w:cs="宋体" w:asciiTheme="minorEastAsia" w:hAnsiTheme="minorEastAsia"/>
                <w:kern w:val="0"/>
                <w:szCs w:val="21"/>
              </w:rPr>
            </w:pPr>
          </w:p>
        </w:tc>
        <w:tc>
          <w:tcPr>
            <w:tcW w:w="1276" w:type="dxa"/>
            <w:tcBorders>
              <w:right w:val="single" w:color="auto" w:sz="4" w:space="0"/>
            </w:tcBorders>
            <w:vAlign w:val="center"/>
          </w:tcPr>
          <w:p w14:paraId="63DBAD54">
            <w:pPr>
              <w:jc w:val="center"/>
              <w:rPr>
                <w:rFonts w:cs="宋体" w:asciiTheme="minorEastAsia" w:hAnsiTheme="minorEastAsia"/>
                <w:kern w:val="0"/>
                <w:szCs w:val="21"/>
              </w:rPr>
            </w:pPr>
          </w:p>
        </w:tc>
        <w:tc>
          <w:tcPr>
            <w:tcW w:w="850" w:type="dxa"/>
            <w:tcBorders>
              <w:right w:val="single" w:color="auto" w:sz="4" w:space="0"/>
            </w:tcBorders>
            <w:vAlign w:val="center"/>
          </w:tcPr>
          <w:p w14:paraId="47C57512">
            <w:pPr>
              <w:jc w:val="center"/>
              <w:rPr>
                <w:rFonts w:cs="宋体" w:asciiTheme="minorEastAsia" w:hAnsiTheme="minorEastAsia"/>
                <w:kern w:val="0"/>
                <w:szCs w:val="21"/>
              </w:rPr>
            </w:pPr>
          </w:p>
        </w:tc>
        <w:tc>
          <w:tcPr>
            <w:tcW w:w="532" w:type="dxa"/>
            <w:tcBorders>
              <w:left w:val="single" w:color="auto" w:sz="4" w:space="0"/>
            </w:tcBorders>
            <w:vAlign w:val="center"/>
          </w:tcPr>
          <w:p w14:paraId="44FDA46F">
            <w:pPr>
              <w:jc w:val="center"/>
              <w:rPr>
                <w:rFonts w:cs="宋体" w:asciiTheme="minorEastAsia" w:hAnsiTheme="minorEastAsia"/>
                <w:kern w:val="0"/>
                <w:szCs w:val="21"/>
              </w:rPr>
            </w:pPr>
          </w:p>
        </w:tc>
      </w:tr>
    </w:tbl>
    <w:p w14:paraId="3D18F1F7">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EFB3E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0D13D68E">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18114B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7EF20623">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6086F9F2">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6A179F99">
            <w:pPr>
              <w:jc w:val="center"/>
              <w:rPr>
                <w:rFonts w:cs="宋体" w:asciiTheme="minorEastAsia" w:hAnsiTheme="minorEastAsia"/>
                <w:kern w:val="0"/>
                <w:szCs w:val="21"/>
              </w:rPr>
            </w:pPr>
            <w:r>
              <w:rPr>
                <w:rFonts w:hint="eastAsia" w:cs="宋体" w:asciiTheme="minorEastAsia" w:hAnsiTheme="minorEastAsia"/>
                <w:kern w:val="0"/>
                <w:szCs w:val="21"/>
              </w:rPr>
              <w:t>获奖</w:t>
            </w:r>
          </w:p>
          <w:p w14:paraId="39E833DE">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964505F">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BF4BC9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3C7D598A">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F90DD32">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72A4B10E">
            <w:pPr>
              <w:jc w:val="center"/>
              <w:rPr>
                <w:rFonts w:cs="宋体" w:asciiTheme="minorEastAsia" w:hAnsiTheme="minorEastAsia"/>
                <w:kern w:val="0"/>
                <w:szCs w:val="21"/>
              </w:rPr>
            </w:pPr>
            <w:r>
              <w:rPr>
                <w:rFonts w:hint="eastAsia" w:cs="宋体" w:asciiTheme="minorEastAsia" w:hAnsiTheme="minorEastAsia"/>
                <w:kern w:val="0"/>
                <w:szCs w:val="21"/>
              </w:rPr>
              <w:t>获奖</w:t>
            </w:r>
          </w:p>
          <w:p w14:paraId="0A7D07E1">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DD8576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75DEC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0EF95B5B">
            <w:pPr>
              <w:rPr>
                <w:rFonts w:cs="宋体" w:asciiTheme="minorEastAsia" w:hAnsiTheme="minorEastAsia"/>
                <w:kern w:val="0"/>
                <w:szCs w:val="21"/>
              </w:rPr>
            </w:pPr>
          </w:p>
          <w:p w14:paraId="2924ADB2">
            <w:pPr>
              <w:rPr>
                <w:rFonts w:cs="宋体" w:asciiTheme="minorEastAsia" w:hAnsiTheme="minorEastAsia"/>
                <w:kern w:val="0"/>
                <w:szCs w:val="21"/>
              </w:rPr>
            </w:pPr>
          </w:p>
        </w:tc>
        <w:tc>
          <w:tcPr>
            <w:tcW w:w="3091" w:type="dxa"/>
          </w:tcPr>
          <w:p w14:paraId="136FA246">
            <w:pPr>
              <w:rPr>
                <w:rFonts w:cs="宋体" w:asciiTheme="minorEastAsia" w:hAnsiTheme="minorEastAsia"/>
                <w:kern w:val="0"/>
                <w:szCs w:val="21"/>
              </w:rPr>
            </w:pPr>
          </w:p>
        </w:tc>
        <w:tc>
          <w:tcPr>
            <w:tcW w:w="705" w:type="dxa"/>
          </w:tcPr>
          <w:p w14:paraId="4C13CC24">
            <w:pPr>
              <w:rPr>
                <w:rFonts w:cs="宋体" w:asciiTheme="minorEastAsia" w:hAnsiTheme="minorEastAsia"/>
                <w:kern w:val="0"/>
                <w:szCs w:val="21"/>
              </w:rPr>
            </w:pPr>
          </w:p>
        </w:tc>
        <w:tc>
          <w:tcPr>
            <w:tcW w:w="1737" w:type="dxa"/>
          </w:tcPr>
          <w:p w14:paraId="2A99F9B1">
            <w:pPr>
              <w:rPr>
                <w:rFonts w:cs="宋体" w:asciiTheme="minorEastAsia" w:hAnsiTheme="minorEastAsia"/>
                <w:kern w:val="0"/>
                <w:szCs w:val="21"/>
              </w:rPr>
            </w:pPr>
          </w:p>
        </w:tc>
        <w:tc>
          <w:tcPr>
            <w:tcW w:w="1843" w:type="dxa"/>
            <w:tcBorders>
              <w:right w:val="single" w:color="auto" w:sz="4" w:space="0"/>
            </w:tcBorders>
          </w:tcPr>
          <w:p w14:paraId="20E3F098">
            <w:pPr>
              <w:rPr>
                <w:rFonts w:cs="宋体" w:asciiTheme="minorEastAsia" w:hAnsiTheme="minorEastAsia"/>
                <w:kern w:val="0"/>
                <w:szCs w:val="21"/>
              </w:rPr>
            </w:pPr>
          </w:p>
        </w:tc>
        <w:tc>
          <w:tcPr>
            <w:tcW w:w="1134" w:type="dxa"/>
            <w:tcBorders>
              <w:right w:val="single" w:color="auto" w:sz="4" w:space="0"/>
            </w:tcBorders>
          </w:tcPr>
          <w:p w14:paraId="7FA9E8D2">
            <w:pPr>
              <w:rPr>
                <w:rFonts w:cs="宋体" w:asciiTheme="minorEastAsia" w:hAnsiTheme="minorEastAsia"/>
                <w:kern w:val="0"/>
                <w:szCs w:val="21"/>
              </w:rPr>
            </w:pPr>
          </w:p>
        </w:tc>
        <w:tc>
          <w:tcPr>
            <w:tcW w:w="532" w:type="dxa"/>
            <w:tcBorders>
              <w:left w:val="single" w:color="auto" w:sz="4" w:space="0"/>
            </w:tcBorders>
          </w:tcPr>
          <w:p w14:paraId="02CAF189">
            <w:pPr>
              <w:rPr>
                <w:rFonts w:cs="宋体" w:asciiTheme="minorEastAsia" w:hAnsiTheme="minorEastAsia"/>
                <w:kern w:val="0"/>
                <w:szCs w:val="21"/>
              </w:rPr>
            </w:pPr>
          </w:p>
        </w:tc>
      </w:tr>
    </w:tbl>
    <w:p w14:paraId="6048DC61">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75DB753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552204B7">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471048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63A69252">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7F970AD5">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62793D5B">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7C0F299B">
            <w:pPr>
              <w:jc w:val="center"/>
              <w:rPr>
                <w:rFonts w:cs="宋体" w:asciiTheme="minorEastAsia" w:hAnsiTheme="minorEastAsia"/>
                <w:kern w:val="0"/>
                <w:szCs w:val="21"/>
              </w:rPr>
            </w:pPr>
            <w:r>
              <w:rPr>
                <w:rFonts w:hint="eastAsia" w:cs="宋体" w:asciiTheme="minorEastAsia" w:hAnsiTheme="minorEastAsia"/>
                <w:kern w:val="0"/>
                <w:szCs w:val="21"/>
              </w:rPr>
              <w:t>获奖</w:t>
            </w:r>
          </w:p>
          <w:p w14:paraId="06A29E5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7B51D075">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05C38BD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7D4E796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53F9DFD9">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0DA53B05">
            <w:pPr>
              <w:jc w:val="center"/>
              <w:rPr>
                <w:rFonts w:cs="宋体" w:asciiTheme="minorEastAsia" w:hAnsiTheme="minorEastAsia"/>
                <w:kern w:val="0"/>
                <w:szCs w:val="21"/>
              </w:rPr>
            </w:pPr>
            <w:r>
              <w:rPr>
                <w:rFonts w:hint="eastAsia" w:cs="宋体" w:asciiTheme="minorEastAsia" w:hAnsiTheme="minorEastAsia"/>
                <w:kern w:val="0"/>
                <w:szCs w:val="21"/>
              </w:rPr>
              <w:t>获奖</w:t>
            </w:r>
          </w:p>
          <w:p w14:paraId="41F79A2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5EE68B4">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57CF880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6624461B">
            <w:pPr>
              <w:jc w:val="center"/>
              <w:rPr>
                <w:rFonts w:cs="宋体" w:asciiTheme="minorEastAsia" w:hAnsiTheme="minorEastAsia"/>
                <w:kern w:val="0"/>
                <w:szCs w:val="21"/>
              </w:rPr>
            </w:pPr>
          </w:p>
          <w:p w14:paraId="2E6AEFB1">
            <w:pPr>
              <w:jc w:val="center"/>
              <w:rPr>
                <w:rFonts w:cs="宋体" w:asciiTheme="minorEastAsia" w:hAnsiTheme="minorEastAsia"/>
                <w:kern w:val="0"/>
                <w:szCs w:val="21"/>
              </w:rPr>
            </w:pPr>
          </w:p>
        </w:tc>
        <w:tc>
          <w:tcPr>
            <w:tcW w:w="3104" w:type="dxa"/>
            <w:vAlign w:val="center"/>
          </w:tcPr>
          <w:p w14:paraId="4EA714B6">
            <w:pPr>
              <w:jc w:val="center"/>
              <w:rPr>
                <w:rFonts w:cs="宋体" w:asciiTheme="minorEastAsia" w:hAnsiTheme="minorEastAsia"/>
                <w:kern w:val="0"/>
                <w:szCs w:val="21"/>
              </w:rPr>
            </w:pPr>
          </w:p>
        </w:tc>
        <w:tc>
          <w:tcPr>
            <w:tcW w:w="866" w:type="dxa"/>
            <w:vAlign w:val="center"/>
          </w:tcPr>
          <w:p w14:paraId="33D180E1">
            <w:pPr>
              <w:jc w:val="center"/>
              <w:rPr>
                <w:rFonts w:cs="宋体" w:asciiTheme="minorEastAsia" w:hAnsiTheme="minorEastAsia"/>
                <w:kern w:val="0"/>
                <w:szCs w:val="21"/>
              </w:rPr>
            </w:pPr>
          </w:p>
        </w:tc>
        <w:tc>
          <w:tcPr>
            <w:tcW w:w="689" w:type="dxa"/>
            <w:vAlign w:val="center"/>
          </w:tcPr>
          <w:p w14:paraId="254BE410">
            <w:pPr>
              <w:jc w:val="center"/>
              <w:rPr>
                <w:rFonts w:cs="宋体" w:asciiTheme="minorEastAsia" w:hAnsiTheme="minorEastAsia"/>
                <w:kern w:val="0"/>
                <w:szCs w:val="21"/>
              </w:rPr>
            </w:pPr>
          </w:p>
        </w:tc>
        <w:tc>
          <w:tcPr>
            <w:tcW w:w="1721" w:type="dxa"/>
            <w:vAlign w:val="center"/>
          </w:tcPr>
          <w:p w14:paraId="57D36153">
            <w:pPr>
              <w:jc w:val="center"/>
              <w:rPr>
                <w:rFonts w:cs="宋体" w:asciiTheme="minorEastAsia" w:hAnsiTheme="minorEastAsia"/>
                <w:kern w:val="0"/>
                <w:szCs w:val="21"/>
              </w:rPr>
            </w:pPr>
          </w:p>
        </w:tc>
        <w:tc>
          <w:tcPr>
            <w:tcW w:w="1276" w:type="dxa"/>
            <w:tcBorders>
              <w:right w:val="single" w:color="auto" w:sz="4" w:space="0"/>
            </w:tcBorders>
            <w:vAlign w:val="center"/>
          </w:tcPr>
          <w:p w14:paraId="1F675040">
            <w:pPr>
              <w:jc w:val="center"/>
              <w:rPr>
                <w:rFonts w:cs="宋体" w:asciiTheme="minorEastAsia" w:hAnsiTheme="minorEastAsia"/>
                <w:kern w:val="0"/>
                <w:szCs w:val="21"/>
              </w:rPr>
            </w:pPr>
          </w:p>
        </w:tc>
        <w:tc>
          <w:tcPr>
            <w:tcW w:w="850" w:type="dxa"/>
            <w:tcBorders>
              <w:right w:val="single" w:color="auto" w:sz="4" w:space="0"/>
            </w:tcBorders>
            <w:vAlign w:val="center"/>
          </w:tcPr>
          <w:p w14:paraId="2AAAF196">
            <w:pPr>
              <w:jc w:val="center"/>
              <w:rPr>
                <w:rFonts w:cs="宋体" w:asciiTheme="minorEastAsia" w:hAnsiTheme="minorEastAsia"/>
                <w:kern w:val="0"/>
                <w:szCs w:val="21"/>
              </w:rPr>
            </w:pPr>
          </w:p>
        </w:tc>
        <w:tc>
          <w:tcPr>
            <w:tcW w:w="532" w:type="dxa"/>
            <w:tcBorders>
              <w:left w:val="single" w:color="auto" w:sz="4" w:space="0"/>
            </w:tcBorders>
            <w:vAlign w:val="center"/>
          </w:tcPr>
          <w:p w14:paraId="75EB54DE">
            <w:pPr>
              <w:jc w:val="center"/>
              <w:rPr>
                <w:rFonts w:cs="宋体" w:asciiTheme="minorEastAsia" w:hAnsiTheme="minorEastAsia"/>
                <w:kern w:val="0"/>
                <w:szCs w:val="21"/>
              </w:rPr>
            </w:pPr>
          </w:p>
        </w:tc>
      </w:tr>
    </w:tbl>
    <w:p w14:paraId="7D1C3D22">
      <w:pPr>
        <w:rPr>
          <w:rFonts w:cs="宋体" w:asciiTheme="minorEastAsia" w:hAnsiTheme="minorEastAsia"/>
          <w:kern w:val="0"/>
          <w:szCs w:val="21"/>
        </w:rPr>
      </w:pPr>
    </w:p>
    <w:p w14:paraId="7AFBB910">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6968CE0E">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633071C3">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任现职以来科研创新能力评价计分汇总表2-1 </w:t>
            </w:r>
            <w:r>
              <w:rPr>
                <w:rFonts w:hint="eastAsia" w:ascii="仿宋_GB2312" w:hAnsi="黑体" w:eastAsia="仿宋_GB2312" w:cs="Courier New"/>
                <w:kern w:val="0"/>
                <w:sz w:val="32"/>
                <w:szCs w:val="32"/>
              </w:rPr>
              <w:t>（社会科学类）</w:t>
            </w:r>
          </w:p>
        </w:tc>
      </w:tr>
      <w:tr w14:paraId="382F1A9C">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040AD6EC">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F78BDD3">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761B262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04DBAA4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21B69D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0A0AF641">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1FBE5EF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33451EEC">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612185FD">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230B6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08E974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63D0D33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4E50E52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6A59ECC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83E3E3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3A3A253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752A064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103085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FF05F6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50CEA4D">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28B7D8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2F5ECD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042F9D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15447F4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59B33E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AFD787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26CBE5D">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6AC96DFD">
            <w:pPr>
              <w:widowControl/>
              <w:jc w:val="left"/>
              <w:rPr>
                <w:rFonts w:ascii="仿宋_GB2312" w:hAnsi="宋体" w:eastAsia="仿宋_GB2312" w:cs="宋体"/>
                <w:b/>
                <w:bCs/>
                <w:kern w:val="0"/>
                <w:szCs w:val="21"/>
              </w:rPr>
            </w:pPr>
          </w:p>
        </w:tc>
      </w:tr>
      <w:tr w14:paraId="03ED761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511FD8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252C7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D78E59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3E48BC8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D5ED32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68E488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A733E5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D5CC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334626D4">
            <w:pPr>
              <w:widowControl/>
              <w:jc w:val="left"/>
              <w:rPr>
                <w:rFonts w:ascii="仿宋_GB2312" w:hAnsi="宋体" w:eastAsia="仿宋_GB2312" w:cs="宋体"/>
                <w:b/>
                <w:bCs/>
                <w:kern w:val="0"/>
                <w:szCs w:val="21"/>
              </w:rPr>
            </w:pPr>
          </w:p>
        </w:tc>
      </w:tr>
      <w:tr w14:paraId="54914A9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092A5B7">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22C358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B级（国家级项目）</w:t>
            </w:r>
          </w:p>
        </w:tc>
        <w:tc>
          <w:tcPr>
            <w:tcW w:w="2127" w:type="dxa"/>
            <w:tcBorders>
              <w:top w:val="nil"/>
              <w:left w:val="nil"/>
              <w:bottom w:val="single" w:color="auto" w:sz="4" w:space="0"/>
              <w:right w:val="single" w:color="auto" w:sz="4" w:space="0"/>
            </w:tcBorders>
            <w:shd w:val="clear" w:color="auto" w:fill="auto"/>
            <w:vAlign w:val="center"/>
          </w:tcPr>
          <w:p w14:paraId="4429767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38E5095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293299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631C6B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EA6D8AA">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4B37B5">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A3F1D30">
            <w:pPr>
              <w:widowControl/>
              <w:jc w:val="left"/>
              <w:rPr>
                <w:rFonts w:ascii="仿宋_GB2312" w:hAnsi="宋体" w:eastAsia="仿宋_GB2312" w:cs="宋体"/>
                <w:b/>
                <w:bCs/>
                <w:kern w:val="0"/>
                <w:szCs w:val="21"/>
              </w:rPr>
            </w:pPr>
          </w:p>
        </w:tc>
      </w:tr>
      <w:tr w14:paraId="060D9ED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1E1AE5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4E273EE">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A33AA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90F76C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47E114C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C5466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D9C14B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DBA6ED9">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3E22937">
            <w:pPr>
              <w:widowControl/>
              <w:jc w:val="left"/>
              <w:rPr>
                <w:rFonts w:ascii="仿宋_GB2312" w:hAnsi="宋体" w:eastAsia="仿宋_GB2312" w:cs="宋体"/>
                <w:b/>
                <w:bCs/>
                <w:kern w:val="0"/>
                <w:szCs w:val="21"/>
              </w:rPr>
            </w:pPr>
          </w:p>
        </w:tc>
      </w:tr>
      <w:tr w14:paraId="39B4F0A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C543D64">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20BAE5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1F25FD7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664F750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2C73790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42F606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326C9D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821235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38BECD6">
            <w:pPr>
              <w:widowControl/>
              <w:jc w:val="left"/>
              <w:rPr>
                <w:rFonts w:ascii="仿宋_GB2312" w:hAnsi="宋体" w:eastAsia="仿宋_GB2312" w:cs="宋体"/>
                <w:b/>
                <w:bCs/>
                <w:kern w:val="0"/>
                <w:szCs w:val="21"/>
              </w:rPr>
            </w:pPr>
          </w:p>
        </w:tc>
      </w:tr>
      <w:tr w14:paraId="71FA7F6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CBF8D92">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76FDF9BD">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3DA148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3376EEC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8E7438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756E3A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5DA1B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823794">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69CA791C">
            <w:pPr>
              <w:widowControl/>
              <w:jc w:val="left"/>
              <w:rPr>
                <w:rFonts w:ascii="仿宋_GB2312" w:hAnsi="宋体" w:eastAsia="仿宋_GB2312" w:cs="宋体"/>
                <w:b/>
                <w:bCs/>
                <w:kern w:val="0"/>
                <w:szCs w:val="21"/>
              </w:rPr>
            </w:pPr>
          </w:p>
        </w:tc>
      </w:tr>
      <w:tr w14:paraId="35EA07B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C205D63">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65A5DA8">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8BAE60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7A9275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050E10B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64E1E1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7EC427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088BF09">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76BC022">
            <w:pPr>
              <w:widowControl/>
              <w:jc w:val="left"/>
              <w:rPr>
                <w:rFonts w:ascii="仿宋_GB2312" w:hAnsi="宋体" w:eastAsia="仿宋_GB2312" w:cs="宋体"/>
                <w:b/>
                <w:bCs/>
                <w:kern w:val="0"/>
                <w:szCs w:val="21"/>
              </w:rPr>
            </w:pPr>
          </w:p>
        </w:tc>
      </w:tr>
      <w:tr w14:paraId="2E53B30E">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2387234">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9432F3A">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0658089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106F571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AD2B3C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A0CE71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FA8664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66CEC50">
            <w:pPr>
              <w:widowControl/>
              <w:jc w:val="left"/>
              <w:rPr>
                <w:rFonts w:ascii="仿宋_GB2312" w:hAnsi="宋体" w:eastAsia="仿宋_GB2312" w:cs="宋体"/>
                <w:b/>
                <w:bCs/>
                <w:kern w:val="0"/>
                <w:szCs w:val="21"/>
              </w:rPr>
            </w:pPr>
          </w:p>
        </w:tc>
      </w:tr>
      <w:tr w14:paraId="7A42798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D70663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5B376EE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72C275B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318D83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01D80AB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555904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2691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D940263">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4DA0A6E">
            <w:pPr>
              <w:widowControl/>
              <w:jc w:val="left"/>
              <w:rPr>
                <w:rFonts w:ascii="仿宋_GB2312" w:hAnsi="宋体" w:eastAsia="仿宋_GB2312" w:cs="宋体"/>
                <w:b/>
                <w:bCs/>
                <w:kern w:val="0"/>
                <w:szCs w:val="21"/>
              </w:rPr>
            </w:pPr>
          </w:p>
        </w:tc>
      </w:tr>
      <w:tr w14:paraId="65DAA73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47B4529">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7E7B91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60878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7E7D3D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2BC3DCB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FFC665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576105">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7B2A43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6D49F034">
            <w:pPr>
              <w:widowControl/>
              <w:jc w:val="left"/>
              <w:rPr>
                <w:rFonts w:ascii="仿宋_GB2312" w:hAnsi="宋体" w:eastAsia="仿宋_GB2312" w:cs="宋体"/>
                <w:b/>
                <w:bCs/>
                <w:kern w:val="0"/>
                <w:szCs w:val="21"/>
              </w:rPr>
            </w:pPr>
          </w:p>
        </w:tc>
      </w:tr>
      <w:tr w14:paraId="27E5D93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FE9DF5A">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524532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5C3426A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0B6BF25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FFADD7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6C944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97C29D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2B4249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15F9C79">
            <w:pPr>
              <w:widowControl/>
              <w:jc w:val="left"/>
              <w:rPr>
                <w:rFonts w:ascii="仿宋_GB2312" w:hAnsi="宋体" w:eastAsia="仿宋_GB2312" w:cs="宋体"/>
                <w:b/>
                <w:bCs/>
                <w:kern w:val="0"/>
                <w:szCs w:val="21"/>
              </w:rPr>
            </w:pPr>
          </w:p>
        </w:tc>
      </w:tr>
      <w:tr w14:paraId="2C266781">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4A799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40E916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8FB81B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2FA5659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C366E4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13410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B04C1C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377A1F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6AC4FC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7A84F47">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D7A1D9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22EB98C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03E3310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36248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259B1C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6D6AB8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2B2F5F">
            <w:pPr>
              <w:widowControl/>
              <w:jc w:val="left"/>
              <w:rPr>
                <w:rFonts w:ascii="宋体" w:hAnsi="宋体" w:eastAsia="宋体" w:cs="宋体"/>
                <w:kern w:val="0"/>
                <w:sz w:val="24"/>
                <w:szCs w:val="24"/>
              </w:rPr>
            </w:pPr>
          </w:p>
        </w:tc>
      </w:tr>
      <w:tr w14:paraId="7C5ECFD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378F9B4">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53236DD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80439C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FB9E58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D0C93D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219F6A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39D6F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BE8EC7A">
            <w:pPr>
              <w:widowControl/>
              <w:jc w:val="left"/>
              <w:rPr>
                <w:rFonts w:ascii="宋体" w:hAnsi="宋体" w:eastAsia="宋体" w:cs="宋体"/>
                <w:kern w:val="0"/>
                <w:sz w:val="24"/>
                <w:szCs w:val="24"/>
              </w:rPr>
            </w:pPr>
          </w:p>
        </w:tc>
      </w:tr>
      <w:tr w14:paraId="3F4549A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9C95F2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9E3936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BBA60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C1587F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5FAC67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9E2F7F6">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13F310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B6E351F">
            <w:pPr>
              <w:widowControl/>
              <w:jc w:val="left"/>
              <w:rPr>
                <w:rFonts w:ascii="宋体" w:hAnsi="宋体" w:eastAsia="宋体" w:cs="宋体"/>
                <w:kern w:val="0"/>
                <w:sz w:val="24"/>
                <w:szCs w:val="24"/>
              </w:rPr>
            </w:pPr>
          </w:p>
        </w:tc>
      </w:tr>
      <w:tr w14:paraId="213B78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4CBE75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28E4D5A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07DE786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4503D38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80D49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378239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BFC4C8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E0FFC9B">
            <w:pPr>
              <w:widowControl/>
              <w:jc w:val="left"/>
              <w:rPr>
                <w:rFonts w:ascii="宋体" w:hAnsi="宋体" w:eastAsia="宋体" w:cs="宋体"/>
                <w:kern w:val="0"/>
                <w:sz w:val="24"/>
                <w:szCs w:val="24"/>
              </w:rPr>
            </w:pPr>
          </w:p>
        </w:tc>
      </w:tr>
      <w:tr w14:paraId="33C7193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E6C97F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325E40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7CD1A22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044D92E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EBB87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264A73">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62793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8E34D94">
            <w:pPr>
              <w:widowControl/>
              <w:jc w:val="left"/>
              <w:rPr>
                <w:rFonts w:ascii="宋体" w:hAnsi="宋体" w:eastAsia="宋体" w:cs="宋体"/>
                <w:kern w:val="0"/>
                <w:sz w:val="24"/>
                <w:szCs w:val="24"/>
              </w:rPr>
            </w:pPr>
          </w:p>
        </w:tc>
      </w:tr>
      <w:tr w14:paraId="20E9491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84465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F39B8B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6D79D5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55F17D8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DF00BE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0526C0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D55DFB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BB67A1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1AA5774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C75C95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7B9E6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7456F41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20D0956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4E7DD4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9399DD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FC8380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EF8E45A">
            <w:pPr>
              <w:widowControl/>
              <w:jc w:val="left"/>
              <w:rPr>
                <w:rFonts w:ascii="宋体" w:hAnsi="宋体" w:eastAsia="宋体" w:cs="宋体"/>
                <w:kern w:val="0"/>
                <w:sz w:val="24"/>
                <w:szCs w:val="24"/>
              </w:rPr>
            </w:pPr>
          </w:p>
        </w:tc>
      </w:tr>
      <w:tr w14:paraId="463927C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F91F7D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B4F848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7566A3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33285C1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0756C6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C5A9AF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F7967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7B32D41">
            <w:pPr>
              <w:widowControl/>
              <w:jc w:val="left"/>
              <w:rPr>
                <w:rFonts w:ascii="宋体" w:hAnsi="宋体" w:eastAsia="宋体" w:cs="宋体"/>
                <w:kern w:val="0"/>
                <w:sz w:val="24"/>
                <w:szCs w:val="24"/>
              </w:rPr>
            </w:pPr>
          </w:p>
        </w:tc>
      </w:tr>
      <w:tr w14:paraId="50EE183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01560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25C6142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7EA83EA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226BAE6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E4E329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CC2777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412E9E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20E173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96D6EC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C2F55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135C2FA">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7D0D317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ABE212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AA7F0E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5472B2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65D151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9FD08A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8A010D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FA16412">
            <w:pPr>
              <w:widowControl/>
              <w:jc w:val="left"/>
              <w:rPr>
                <w:rFonts w:ascii="宋体" w:hAnsi="宋体" w:eastAsia="宋体" w:cs="宋体"/>
                <w:kern w:val="0"/>
                <w:sz w:val="24"/>
                <w:szCs w:val="24"/>
              </w:rPr>
            </w:pPr>
          </w:p>
        </w:tc>
      </w:tr>
      <w:tr w14:paraId="78E40FD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5C49E8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D5E724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CB6151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5645A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11D1582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5693DC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3E99C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202A4A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7261074">
            <w:pPr>
              <w:widowControl/>
              <w:jc w:val="left"/>
              <w:rPr>
                <w:rFonts w:ascii="宋体" w:hAnsi="宋体" w:eastAsia="宋体" w:cs="宋体"/>
                <w:kern w:val="0"/>
                <w:sz w:val="24"/>
                <w:szCs w:val="24"/>
              </w:rPr>
            </w:pPr>
          </w:p>
        </w:tc>
      </w:tr>
      <w:tr w14:paraId="36BC0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73465D">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D3F822A">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3F45723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6A1FEDA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3A47899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0ACBBD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FB7787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480CF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8191E6">
            <w:pPr>
              <w:widowControl/>
              <w:jc w:val="left"/>
              <w:rPr>
                <w:rFonts w:ascii="宋体" w:hAnsi="宋体" w:eastAsia="宋体" w:cs="宋体"/>
                <w:kern w:val="0"/>
                <w:sz w:val="24"/>
                <w:szCs w:val="24"/>
              </w:rPr>
            </w:pPr>
          </w:p>
        </w:tc>
      </w:tr>
      <w:tr w14:paraId="530362A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3C47E7">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774900B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4CF247C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37DB58C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567C38A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D074B6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7325B3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69F720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1F365D">
            <w:pPr>
              <w:widowControl/>
              <w:jc w:val="left"/>
              <w:rPr>
                <w:rFonts w:ascii="宋体" w:hAnsi="宋体" w:eastAsia="宋体" w:cs="宋体"/>
                <w:kern w:val="0"/>
                <w:sz w:val="24"/>
                <w:szCs w:val="24"/>
              </w:rPr>
            </w:pPr>
          </w:p>
        </w:tc>
      </w:tr>
      <w:tr w14:paraId="64146D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FE1B373">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32C57ED">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B4722D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6270A2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30ABF9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667792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3DDA68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4D491B7">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29FE53B">
            <w:pPr>
              <w:widowControl/>
              <w:jc w:val="left"/>
              <w:rPr>
                <w:rFonts w:ascii="宋体" w:hAnsi="宋体" w:eastAsia="宋体" w:cs="宋体"/>
                <w:kern w:val="0"/>
                <w:sz w:val="24"/>
                <w:szCs w:val="24"/>
              </w:rPr>
            </w:pPr>
          </w:p>
        </w:tc>
      </w:tr>
      <w:tr w14:paraId="62658D9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72784ED">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60DD84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6B647E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F35A51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2A0343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C08C7F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A801F5">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487E5E">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E210C7A">
            <w:pPr>
              <w:widowControl/>
              <w:jc w:val="left"/>
              <w:rPr>
                <w:rFonts w:ascii="宋体" w:hAnsi="宋体" w:eastAsia="宋体" w:cs="宋体"/>
                <w:kern w:val="0"/>
                <w:sz w:val="24"/>
                <w:szCs w:val="24"/>
              </w:rPr>
            </w:pPr>
          </w:p>
        </w:tc>
      </w:tr>
      <w:tr w14:paraId="4209CDE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740D3A">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F074A4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0615A05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5E5A65D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4F9E1B5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700411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F02B3E2">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4F62967">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4200983">
            <w:pPr>
              <w:widowControl/>
              <w:jc w:val="left"/>
              <w:rPr>
                <w:rFonts w:ascii="宋体" w:hAnsi="宋体" w:eastAsia="宋体" w:cs="宋体"/>
                <w:kern w:val="0"/>
                <w:sz w:val="24"/>
                <w:szCs w:val="24"/>
              </w:rPr>
            </w:pPr>
          </w:p>
        </w:tc>
      </w:tr>
      <w:tr w14:paraId="1CAE086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E48D7E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60ADD66">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5F0800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5F57C7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A1CF9A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831360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0C85DB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4D90F2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1244999">
            <w:pPr>
              <w:widowControl/>
              <w:jc w:val="left"/>
              <w:rPr>
                <w:rFonts w:ascii="宋体" w:hAnsi="宋体" w:eastAsia="宋体" w:cs="宋体"/>
                <w:kern w:val="0"/>
                <w:sz w:val="24"/>
                <w:szCs w:val="24"/>
              </w:rPr>
            </w:pPr>
          </w:p>
        </w:tc>
      </w:tr>
      <w:tr w14:paraId="335830E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3D1094B">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836E0B3">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3F2C39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74144AC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25223B4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389794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073735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8DAB9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57B1534">
            <w:pPr>
              <w:widowControl/>
              <w:jc w:val="left"/>
              <w:rPr>
                <w:rFonts w:ascii="宋体" w:hAnsi="宋体" w:eastAsia="宋体" w:cs="宋体"/>
                <w:kern w:val="0"/>
                <w:sz w:val="24"/>
                <w:szCs w:val="24"/>
              </w:rPr>
            </w:pPr>
          </w:p>
        </w:tc>
      </w:tr>
      <w:tr w14:paraId="7742CF9C">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87C1F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089EC2F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3DA829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2C0E0DD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6D7396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6E5D27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FC7A7C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72E44C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13DE73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88FC10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667FB2">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5435EB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3E54DA5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21484F8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5FCE1FF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C112BE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0B9B55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E356AC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BEB482C">
            <w:pPr>
              <w:widowControl/>
              <w:jc w:val="left"/>
              <w:rPr>
                <w:rFonts w:ascii="宋体" w:hAnsi="宋体" w:eastAsia="宋体" w:cs="宋体"/>
                <w:kern w:val="0"/>
                <w:sz w:val="24"/>
                <w:szCs w:val="24"/>
              </w:rPr>
            </w:pPr>
          </w:p>
        </w:tc>
      </w:tr>
      <w:tr w14:paraId="4E35724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234EAA8">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4727E5A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2460289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26F2CEC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7FB4607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ABD671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23FC9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BF7C2A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4443E50">
            <w:pPr>
              <w:widowControl/>
              <w:jc w:val="left"/>
              <w:rPr>
                <w:rFonts w:ascii="宋体" w:hAnsi="宋体" w:eastAsia="宋体" w:cs="宋体"/>
                <w:kern w:val="0"/>
                <w:sz w:val="24"/>
                <w:szCs w:val="24"/>
              </w:rPr>
            </w:pPr>
          </w:p>
        </w:tc>
      </w:tr>
    </w:tbl>
    <w:p w14:paraId="2493091E"/>
    <w:p w14:paraId="2B7CB0D8"/>
    <w:p w14:paraId="4DD8F241"/>
    <w:tbl>
      <w:tblPr>
        <w:tblStyle w:val="5"/>
        <w:tblW w:w="9654" w:type="dxa"/>
        <w:tblInd w:w="93" w:type="dxa"/>
        <w:tblLayout w:type="autofit"/>
        <w:tblCellMar>
          <w:top w:w="0" w:type="dxa"/>
          <w:left w:w="108" w:type="dxa"/>
          <w:bottom w:w="0" w:type="dxa"/>
          <w:right w:w="108" w:type="dxa"/>
        </w:tblCellMar>
      </w:tblPr>
      <w:tblGrid>
        <w:gridCol w:w="736"/>
        <w:gridCol w:w="680"/>
        <w:gridCol w:w="1426"/>
        <w:gridCol w:w="2121"/>
        <w:gridCol w:w="297"/>
        <w:gridCol w:w="837"/>
        <w:gridCol w:w="708"/>
        <w:gridCol w:w="712"/>
        <w:gridCol w:w="709"/>
        <w:gridCol w:w="709"/>
        <w:gridCol w:w="719"/>
      </w:tblGrid>
      <w:tr w14:paraId="2DFA63F2">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74916819">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任现职以来科研创新能力评价计分汇总表2-2 </w:t>
            </w:r>
            <w:r>
              <w:rPr>
                <w:rFonts w:hint="eastAsia" w:ascii="仿宋_GB2312" w:hAnsi="黑体" w:eastAsia="仿宋_GB2312" w:cs="Courier New"/>
                <w:kern w:val="0"/>
                <w:sz w:val="32"/>
                <w:szCs w:val="32"/>
              </w:rPr>
              <w:t>（社会科学类）</w:t>
            </w:r>
          </w:p>
        </w:tc>
      </w:tr>
      <w:tr w14:paraId="4F0F060D">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85BE4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7029124E">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3895B52">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7E63011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47EED2C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1FB893FF">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3F99928D">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56B46E5C">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7DCBC007">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54209F7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408F6B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700C8B8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311363B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79A6404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E2BE28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3853E3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C1C1DC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FEC359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3C3B8F9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37DB134">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0A19C6C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3AFE71">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B2BC65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A8751E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61D204F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160491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3879EC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94F476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5D466A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56B6A3D">
            <w:pPr>
              <w:widowControl/>
              <w:spacing w:line="280" w:lineRule="exact"/>
              <w:jc w:val="left"/>
              <w:rPr>
                <w:rFonts w:ascii="宋体" w:hAnsi="宋体" w:eastAsia="宋体" w:cs="宋体"/>
                <w:kern w:val="0"/>
                <w:sz w:val="24"/>
                <w:szCs w:val="24"/>
              </w:rPr>
            </w:pPr>
          </w:p>
        </w:tc>
      </w:tr>
      <w:tr w14:paraId="3D0EE3FA">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8EEE49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C2D954">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D7751F5">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C5C0C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58D468D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3CBCBAD">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3917BC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5127A9B">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1A12BF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7E89A7B">
            <w:pPr>
              <w:widowControl/>
              <w:spacing w:line="280" w:lineRule="exact"/>
              <w:jc w:val="left"/>
              <w:rPr>
                <w:rFonts w:ascii="宋体" w:hAnsi="宋体" w:eastAsia="宋体" w:cs="宋体"/>
                <w:kern w:val="0"/>
                <w:sz w:val="24"/>
                <w:szCs w:val="24"/>
              </w:rPr>
            </w:pPr>
          </w:p>
        </w:tc>
      </w:tr>
      <w:tr w14:paraId="452ECE00">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708BE92D">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CD18C17">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DDD2722">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719128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5240EDD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47A1CA3B">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464BE3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74C0AF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585BE94">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4DBDE1A">
            <w:pPr>
              <w:widowControl/>
              <w:spacing w:line="280" w:lineRule="exact"/>
              <w:jc w:val="left"/>
              <w:rPr>
                <w:rFonts w:ascii="宋体" w:hAnsi="宋体" w:eastAsia="宋体" w:cs="宋体"/>
                <w:kern w:val="0"/>
                <w:sz w:val="24"/>
                <w:szCs w:val="24"/>
              </w:rPr>
            </w:pPr>
          </w:p>
        </w:tc>
      </w:tr>
      <w:tr w14:paraId="2CD10A4E">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5E75B25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8541907">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AF5132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8DD06F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6CC33C5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12175EC4">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0B86F3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6BF228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9BFAC3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6E7855D">
            <w:pPr>
              <w:widowControl/>
              <w:spacing w:line="280" w:lineRule="exact"/>
              <w:jc w:val="left"/>
              <w:rPr>
                <w:rFonts w:ascii="宋体" w:hAnsi="宋体" w:eastAsia="宋体" w:cs="宋体"/>
                <w:kern w:val="0"/>
                <w:sz w:val="24"/>
                <w:szCs w:val="24"/>
              </w:rPr>
            </w:pPr>
          </w:p>
        </w:tc>
      </w:tr>
      <w:tr w14:paraId="1334EDD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1407AF89">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32EF422">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0664E7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28DEDF9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59E465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FC7185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8EFEAD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7B0611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002BADE">
            <w:pPr>
              <w:widowControl/>
              <w:spacing w:line="280" w:lineRule="exact"/>
              <w:jc w:val="left"/>
              <w:rPr>
                <w:rFonts w:ascii="宋体" w:hAnsi="宋体" w:eastAsia="宋体" w:cs="宋体"/>
                <w:kern w:val="0"/>
                <w:sz w:val="24"/>
                <w:szCs w:val="24"/>
              </w:rPr>
            </w:pPr>
          </w:p>
        </w:tc>
      </w:tr>
      <w:tr w14:paraId="042B3C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7825EC1F">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1B2A7C2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5E0508F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FAF72E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6E16821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37C8706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4C286DD">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18029BB">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E2D0A5">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2E3476">
            <w:pPr>
              <w:widowControl/>
              <w:spacing w:line="280" w:lineRule="exact"/>
              <w:jc w:val="left"/>
              <w:rPr>
                <w:rFonts w:ascii="宋体" w:hAnsi="宋体" w:eastAsia="宋体" w:cs="宋体"/>
                <w:kern w:val="0"/>
                <w:sz w:val="24"/>
                <w:szCs w:val="24"/>
              </w:rPr>
            </w:pPr>
          </w:p>
        </w:tc>
      </w:tr>
      <w:tr w14:paraId="640DDA34">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1BBA130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64805D9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1878ACC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B73830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7158F0B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1C05B2C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2332AA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1FF23BA">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260A9B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C3F9B80">
            <w:pPr>
              <w:widowControl/>
              <w:spacing w:line="280" w:lineRule="exact"/>
              <w:jc w:val="left"/>
              <w:rPr>
                <w:rFonts w:ascii="宋体" w:hAnsi="宋体" w:eastAsia="宋体" w:cs="宋体"/>
                <w:kern w:val="0"/>
                <w:sz w:val="24"/>
                <w:szCs w:val="24"/>
              </w:rPr>
            </w:pPr>
          </w:p>
        </w:tc>
      </w:tr>
      <w:tr w14:paraId="0231F44D">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326116F9">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CCEA297">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9C4D11D">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1C4BA8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F2509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6B2CD37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E31F95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F3AF9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AA089B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254492E">
            <w:pPr>
              <w:widowControl/>
              <w:spacing w:line="280" w:lineRule="exact"/>
              <w:jc w:val="left"/>
              <w:rPr>
                <w:rFonts w:ascii="宋体" w:hAnsi="宋体" w:eastAsia="宋体" w:cs="宋体"/>
                <w:kern w:val="0"/>
                <w:sz w:val="24"/>
                <w:szCs w:val="24"/>
              </w:rPr>
            </w:pPr>
          </w:p>
        </w:tc>
      </w:tr>
      <w:tr w14:paraId="101FE133">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74DB3A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009DB7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B2F8D32">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AB0ECC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677ED8B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17E5509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364A11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6371C1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CE76FF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790A8E2">
            <w:pPr>
              <w:widowControl/>
              <w:spacing w:line="280" w:lineRule="exact"/>
              <w:jc w:val="left"/>
              <w:rPr>
                <w:rFonts w:ascii="宋体" w:hAnsi="宋体" w:eastAsia="宋体" w:cs="宋体"/>
                <w:kern w:val="0"/>
                <w:sz w:val="24"/>
                <w:szCs w:val="24"/>
              </w:rPr>
            </w:pPr>
          </w:p>
        </w:tc>
      </w:tr>
      <w:tr w14:paraId="55DD82CC">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169B357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92345AD">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2D64F49">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E9A284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68A856C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51B7DF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C4B62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887913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B3D36F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DCC7F0">
            <w:pPr>
              <w:widowControl/>
              <w:spacing w:line="280" w:lineRule="exact"/>
              <w:jc w:val="left"/>
              <w:rPr>
                <w:rFonts w:ascii="宋体" w:hAnsi="宋体" w:eastAsia="宋体" w:cs="宋体"/>
                <w:kern w:val="0"/>
                <w:sz w:val="24"/>
                <w:szCs w:val="24"/>
              </w:rPr>
            </w:pPr>
          </w:p>
        </w:tc>
      </w:tr>
      <w:tr w14:paraId="778BE117">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4D58E71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30154CB">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12500D8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44D0DDE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35C09D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FDD0DC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4D6B0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77C1AB8">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B0ADA99">
            <w:pPr>
              <w:widowControl/>
              <w:spacing w:line="280" w:lineRule="exact"/>
              <w:jc w:val="left"/>
              <w:rPr>
                <w:rFonts w:ascii="宋体" w:hAnsi="宋体" w:eastAsia="宋体" w:cs="宋体"/>
                <w:kern w:val="0"/>
                <w:sz w:val="24"/>
                <w:szCs w:val="24"/>
              </w:rPr>
            </w:pPr>
          </w:p>
        </w:tc>
      </w:tr>
      <w:tr w14:paraId="7509B6C8">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4E0DCAF8">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2B4D53E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E9B99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D6E14F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6E60F5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1B3C0EC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3E9BA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66BB76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A2D7267">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F854AD3">
            <w:pPr>
              <w:widowControl/>
              <w:spacing w:line="280" w:lineRule="exact"/>
              <w:jc w:val="left"/>
              <w:rPr>
                <w:rFonts w:ascii="宋体" w:hAnsi="宋体" w:eastAsia="宋体" w:cs="宋体"/>
                <w:kern w:val="0"/>
                <w:sz w:val="24"/>
                <w:szCs w:val="24"/>
              </w:rPr>
            </w:pPr>
          </w:p>
        </w:tc>
      </w:tr>
      <w:tr w14:paraId="0A824583">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4B159CB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F19F15C">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A02127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EABDBA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6F9DC31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0E7FC6C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705E6E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6D643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FBAC99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48F9612">
            <w:pPr>
              <w:widowControl/>
              <w:spacing w:line="280" w:lineRule="exact"/>
              <w:jc w:val="left"/>
              <w:rPr>
                <w:rFonts w:ascii="宋体" w:hAnsi="宋体" w:eastAsia="宋体" w:cs="宋体"/>
                <w:kern w:val="0"/>
                <w:sz w:val="24"/>
                <w:szCs w:val="24"/>
              </w:rPr>
            </w:pPr>
          </w:p>
        </w:tc>
      </w:tr>
      <w:tr w14:paraId="52445657">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004CA5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3EFC8F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8417B95">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FD6499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0DC4224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77485D3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D3C6A3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9E82B9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96CF87">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6BBB302">
            <w:pPr>
              <w:widowControl/>
              <w:spacing w:line="280" w:lineRule="exact"/>
              <w:jc w:val="left"/>
              <w:rPr>
                <w:rFonts w:ascii="宋体" w:hAnsi="宋体" w:eastAsia="宋体" w:cs="宋体"/>
                <w:kern w:val="0"/>
                <w:sz w:val="24"/>
                <w:szCs w:val="24"/>
              </w:rPr>
            </w:pPr>
          </w:p>
        </w:tc>
      </w:tr>
      <w:tr w14:paraId="5E0476B2">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6207728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80CBA5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8BD18D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5FC64B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77BF16F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27B2EA7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752C7E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C48414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693B65">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F1EA4F0">
            <w:pPr>
              <w:widowControl/>
              <w:spacing w:line="280" w:lineRule="exact"/>
              <w:jc w:val="left"/>
              <w:rPr>
                <w:rFonts w:ascii="宋体" w:hAnsi="宋体" w:eastAsia="宋体" w:cs="宋体"/>
                <w:kern w:val="0"/>
                <w:sz w:val="24"/>
                <w:szCs w:val="24"/>
              </w:rPr>
            </w:pPr>
          </w:p>
        </w:tc>
      </w:tr>
      <w:tr w14:paraId="60DB194A">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C589F0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3C28BA3">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29DB758">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FC294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684144D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25C3336B">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D02B66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CC5FDE">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A7649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2C88F65">
            <w:pPr>
              <w:widowControl/>
              <w:spacing w:line="280" w:lineRule="exact"/>
              <w:jc w:val="left"/>
              <w:rPr>
                <w:rFonts w:ascii="宋体" w:hAnsi="宋体" w:eastAsia="宋体" w:cs="宋体"/>
                <w:kern w:val="0"/>
                <w:sz w:val="24"/>
                <w:szCs w:val="24"/>
              </w:rPr>
            </w:pPr>
          </w:p>
        </w:tc>
      </w:tr>
      <w:tr w14:paraId="6E7571A3">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25C6BEF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3D9CE913">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588BCDD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259CA45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693FA2A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9A30F4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8F0594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B71E39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52BE4F">
            <w:pPr>
              <w:widowControl/>
              <w:spacing w:line="280" w:lineRule="exact"/>
              <w:jc w:val="left"/>
              <w:rPr>
                <w:rFonts w:ascii="宋体" w:hAnsi="宋体" w:eastAsia="宋体" w:cs="宋体"/>
                <w:kern w:val="0"/>
                <w:sz w:val="24"/>
                <w:szCs w:val="24"/>
              </w:rPr>
            </w:pPr>
          </w:p>
        </w:tc>
      </w:tr>
      <w:tr w14:paraId="5A2FD432">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9BF7CD6">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010CFA22">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66F6C5A1">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478027C0">
            <w:pPr>
              <w:widowControl/>
              <w:jc w:val="center"/>
              <w:rPr>
                <w:rFonts w:ascii="宋体" w:hAnsi="宋体" w:eastAsia="宋体" w:cs="宋体"/>
                <w:kern w:val="0"/>
                <w:sz w:val="24"/>
                <w:szCs w:val="24"/>
              </w:rPr>
            </w:pPr>
          </w:p>
        </w:tc>
      </w:tr>
      <w:tr w14:paraId="5BA56F18">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249EFA6">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6E5BF785">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1961AA62">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2A584105">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3632CDD1">
            <w:pPr>
              <w:widowControl/>
              <w:jc w:val="center"/>
              <w:rPr>
                <w:rFonts w:ascii="宋体" w:hAnsi="宋体" w:eastAsia="宋体" w:cs="宋体"/>
                <w:kern w:val="0"/>
                <w:sz w:val="24"/>
                <w:szCs w:val="24"/>
              </w:rPr>
            </w:pPr>
          </w:p>
        </w:tc>
      </w:tr>
    </w:tbl>
    <w:p w14:paraId="243C4BB0">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73960C65">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543974B5">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6602310">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任现职以来科研创新能力评价计分汇总表2-1</w:t>
            </w:r>
            <w:r>
              <w:rPr>
                <w:rFonts w:hint="eastAsia" w:ascii="仿宋_GB2312" w:hAnsi="黑体" w:eastAsia="仿宋_GB2312" w:cs="宋体"/>
                <w:bCs/>
                <w:kern w:val="0"/>
                <w:sz w:val="32"/>
                <w:szCs w:val="32"/>
              </w:rPr>
              <w:t>（自然科学类）</w:t>
            </w:r>
          </w:p>
        </w:tc>
      </w:tr>
      <w:tr w14:paraId="1D3DF01D">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6744588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74F12FA">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7A04EA64">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8FFDE2D">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07592CDD">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663738F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0831419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68C03CC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294241BC">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C8F9CB">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986E91A">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1511C4CE">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45FF4F83">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D0B35C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68F5C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50B3E7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C374BB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1B2A1C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3E402F5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8D0B30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DDEDB5F">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6BA853F5">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10427759">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718D3CC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9993AB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F9BC4D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825F5C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5684992">
            <w:pPr>
              <w:widowControl/>
              <w:jc w:val="left"/>
              <w:rPr>
                <w:rFonts w:ascii="宋体" w:hAnsi="宋体" w:eastAsia="宋体" w:cs="宋体"/>
                <w:kern w:val="0"/>
                <w:sz w:val="24"/>
                <w:szCs w:val="24"/>
              </w:rPr>
            </w:pPr>
          </w:p>
        </w:tc>
      </w:tr>
      <w:tr w14:paraId="67D5867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31F3D2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52C23F7">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5F757618">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243069C5">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3D7A527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A47A23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15D901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EC387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C1EB0E0">
            <w:pPr>
              <w:widowControl/>
              <w:jc w:val="left"/>
              <w:rPr>
                <w:rFonts w:ascii="宋体" w:hAnsi="宋体" w:eastAsia="宋体" w:cs="宋体"/>
                <w:kern w:val="0"/>
                <w:sz w:val="24"/>
                <w:szCs w:val="24"/>
              </w:rPr>
            </w:pPr>
          </w:p>
        </w:tc>
      </w:tr>
      <w:tr w14:paraId="67FD2D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520640B">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EBB48A0">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7B1B8DF9">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13FE7DFA">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ABB4B8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D1A7F9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80CB0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0E3788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786534E">
            <w:pPr>
              <w:widowControl/>
              <w:jc w:val="left"/>
              <w:rPr>
                <w:rFonts w:ascii="宋体" w:hAnsi="宋体" w:eastAsia="宋体" w:cs="宋体"/>
                <w:kern w:val="0"/>
                <w:sz w:val="24"/>
                <w:szCs w:val="24"/>
              </w:rPr>
            </w:pPr>
          </w:p>
        </w:tc>
      </w:tr>
      <w:tr w14:paraId="0EE9415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71FB08F">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3B4333A">
            <w:pPr>
              <w:widowControl/>
              <w:jc w:val="center"/>
              <w:rPr>
                <w:rFonts w:ascii="宋体" w:hAnsi="宋体" w:eastAsia="宋体" w:cs="宋体"/>
                <w:kern w:val="0"/>
                <w:sz w:val="24"/>
                <w:szCs w:val="24"/>
              </w:rPr>
            </w:pPr>
            <w:r>
              <w:rPr>
                <w:rFonts w:hint="eastAsia" w:ascii="宋体" w:hAnsi="宋体" w:eastAsia="宋体" w:cs="宋体"/>
                <w:kern w:val="0"/>
                <w:sz w:val="24"/>
                <w:szCs w:val="24"/>
              </w:rPr>
              <w:t>B级（国家级项目）</w:t>
            </w:r>
          </w:p>
        </w:tc>
        <w:tc>
          <w:tcPr>
            <w:tcW w:w="1830" w:type="dxa"/>
            <w:tcBorders>
              <w:top w:val="nil"/>
              <w:left w:val="nil"/>
              <w:bottom w:val="single" w:color="auto" w:sz="4" w:space="0"/>
              <w:right w:val="single" w:color="auto" w:sz="4" w:space="0"/>
            </w:tcBorders>
            <w:shd w:val="clear" w:color="auto" w:fill="auto"/>
            <w:vAlign w:val="center"/>
          </w:tcPr>
          <w:p w14:paraId="42DEBF5F">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4AEB394F">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3738823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37E26F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1772AE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FAE51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D9D2528">
            <w:pPr>
              <w:widowControl/>
              <w:jc w:val="left"/>
              <w:rPr>
                <w:rFonts w:ascii="宋体" w:hAnsi="宋体" w:eastAsia="宋体" w:cs="宋体"/>
                <w:kern w:val="0"/>
                <w:sz w:val="24"/>
                <w:szCs w:val="24"/>
              </w:rPr>
            </w:pPr>
          </w:p>
        </w:tc>
      </w:tr>
      <w:tr w14:paraId="0D8FAB2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D2DEC06">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40D432C">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4509FF2">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28C52260">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42187F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123452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BD92B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DB2EAF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1CE9D3C">
            <w:pPr>
              <w:widowControl/>
              <w:jc w:val="left"/>
              <w:rPr>
                <w:rFonts w:ascii="宋体" w:hAnsi="宋体" w:eastAsia="宋体" w:cs="宋体"/>
                <w:kern w:val="0"/>
                <w:sz w:val="24"/>
                <w:szCs w:val="24"/>
              </w:rPr>
            </w:pPr>
          </w:p>
        </w:tc>
      </w:tr>
      <w:tr w14:paraId="68C4AE95">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9A63E8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9B6F1B4">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53905AE">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5926BAA8">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05E5FE5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271534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E68E61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A1F581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37F1777">
            <w:pPr>
              <w:widowControl/>
              <w:jc w:val="left"/>
              <w:rPr>
                <w:rFonts w:ascii="宋体" w:hAnsi="宋体" w:eastAsia="宋体" w:cs="宋体"/>
                <w:kern w:val="0"/>
                <w:sz w:val="24"/>
                <w:szCs w:val="24"/>
              </w:rPr>
            </w:pPr>
          </w:p>
        </w:tc>
      </w:tr>
      <w:tr w14:paraId="3EAFD3E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EBB4442">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B345C87">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0E7A202">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173C8E11">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60E8D2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906D7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A1909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A3D27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E5B1176">
            <w:pPr>
              <w:widowControl/>
              <w:jc w:val="left"/>
              <w:rPr>
                <w:rFonts w:ascii="宋体" w:hAnsi="宋体" w:eastAsia="宋体" w:cs="宋体"/>
                <w:kern w:val="0"/>
                <w:sz w:val="24"/>
                <w:szCs w:val="24"/>
              </w:rPr>
            </w:pPr>
          </w:p>
        </w:tc>
      </w:tr>
      <w:tr w14:paraId="47A376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05975B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E3A263A">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047E166A">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546CE971">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52393EE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082DBF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FC2D0B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E21A2A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3149E0C">
            <w:pPr>
              <w:widowControl/>
              <w:jc w:val="left"/>
              <w:rPr>
                <w:rFonts w:ascii="宋体" w:hAnsi="宋体" w:eastAsia="宋体" w:cs="宋体"/>
                <w:kern w:val="0"/>
                <w:sz w:val="24"/>
                <w:szCs w:val="24"/>
              </w:rPr>
            </w:pPr>
          </w:p>
        </w:tc>
      </w:tr>
      <w:tr w14:paraId="7C7E45A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0A9097C">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6B5E2F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651ACDC4">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6716BED2">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0958D4F3">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shd w:val="clear" w:color="auto" w:fill="auto"/>
            <w:vAlign w:val="center"/>
          </w:tcPr>
          <w:p w14:paraId="18DB3588">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vMerge w:val="continue"/>
            <w:tcBorders>
              <w:top w:val="nil"/>
              <w:left w:val="single" w:color="auto" w:sz="4" w:space="0"/>
              <w:bottom w:val="single" w:color="auto" w:sz="4" w:space="0"/>
              <w:right w:val="single" w:color="auto" w:sz="4" w:space="0"/>
            </w:tcBorders>
            <w:vAlign w:val="center"/>
          </w:tcPr>
          <w:p w14:paraId="3A8F0B1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D91226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EBF454B">
            <w:pPr>
              <w:widowControl/>
              <w:jc w:val="left"/>
              <w:rPr>
                <w:rFonts w:ascii="宋体" w:hAnsi="宋体" w:eastAsia="宋体" w:cs="宋体"/>
                <w:kern w:val="0"/>
                <w:sz w:val="24"/>
                <w:szCs w:val="24"/>
              </w:rPr>
            </w:pPr>
          </w:p>
        </w:tc>
      </w:tr>
      <w:tr w14:paraId="0F92E389">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4E68B0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50E352CF">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643763C8">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69231C6C">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2A9BAAD">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92582A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11A397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78CCAE">
            <w:pPr>
              <w:widowControl/>
              <w:jc w:val="left"/>
              <w:rPr>
                <w:rFonts w:ascii="宋体" w:hAnsi="宋体" w:eastAsia="宋体" w:cs="宋体"/>
                <w:kern w:val="0"/>
                <w:sz w:val="24"/>
                <w:szCs w:val="24"/>
              </w:rPr>
            </w:pPr>
          </w:p>
        </w:tc>
      </w:tr>
      <w:tr w14:paraId="7A53004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B8D5B51">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15A9C57C">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4CC98025">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724F1556">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39F8C3CB">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66013D0">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AEBE5A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FBF434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E10EA3">
            <w:pPr>
              <w:widowControl/>
              <w:jc w:val="left"/>
              <w:rPr>
                <w:rFonts w:ascii="宋体" w:hAnsi="宋体" w:eastAsia="宋体" w:cs="宋体"/>
                <w:kern w:val="0"/>
                <w:sz w:val="24"/>
                <w:szCs w:val="24"/>
              </w:rPr>
            </w:pPr>
          </w:p>
        </w:tc>
      </w:tr>
      <w:tr w14:paraId="0B2E2B36">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58DDBE8">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6E7FA7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58C7D57">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1E05F5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7B05A2F0">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1054C9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FB29D1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FD110A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2C87BB8">
            <w:pPr>
              <w:widowControl/>
              <w:jc w:val="left"/>
              <w:rPr>
                <w:rFonts w:ascii="宋体" w:hAnsi="宋体" w:eastAsia="宋体" w:cs="宋体"/>
                <w:kern w:val="0"/>
                <w:sz w:val="24"/>
                <w:szCs w:val="24"/>
              </w:rPr>
            </w:pPr>
          </w:p>
        </w:tc>
      </w:tr>
      <w:tr w14:paraId="33F96095">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6E6E03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3B1CCF4">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4217098">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FCEEE08">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30F51C46">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57688C9">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C941AD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A66F9B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F3B1233">
            <w:pPr>
              <w:widowControl/>
              <w:jc w:val="left"/>
              <w:rPr>
                <w:rFonts w:ascii="宋体" w:hAnsi="宋体" w:eastAsia="宋体" w:cs="宋体"/>
                <w:kern w:val="0"/>
                <w:sz w:val="24"/>
                <w:szCs w:val="24"/>
              </w:rPr>
            </w:pPr>
          </w:p>
        </w:tc>
      </w:tr>
      <w:tr w14:paraId="6A08F525">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1F096B">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D343191">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4298FAC7">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CEACFE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8299DE0">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01B157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5B238B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109D353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D145AD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00AFF66">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A659913">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5053507D">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8D6040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8E61A0E">
            <w:pPr>
              <w:widowControl/>
              <w:jc w:val="center"/>
              <w:rPr>
                <w:rFonts w:ascii="仿宋" w:hAnsi="仿宋" w:eastAsia="仿宋"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9843D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1A0704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1DB21A">
            <w:pPr>
              <w:widowControl/>
              <w:jc w:val="left"/>
              <w:rPr>
                <w:rFonts w:ascii="宋体" w:hAnsi="宋体" w:eastAsia="宋体" w:cs="宋体"/>
                <w:kern w:val="0"/>
                <w:sz w:val="24"/>
                <w:szCs w:val="24"/>
              </w:rPr>
            </w:pPr>
          </w:p>
        </w:tc>
      </w:tr>
      <w:tr w14:paraId="6A15C88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149FA6C">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C0AE31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3ECD4B21">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AD3C26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5DC0017">
            <w:pPr>
              <w:widowControl/>
              <w:jc w:val="center"/>
              <w:rPr>
                <w:rFonts w:ascii="仿宋" w:hAnsi="仿宋" w:eastAsia="仿宋"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EB4D35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1487C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42BC29A">
            <w:pPr>
              <w:widowControl/>
              <w:jc w:val="left"/>
              <w:rPr>
                <w:rFonts w:ascii="宋体" w:hAnsi="宋体" w:eastAsia="宋体" w:cs="宋体"/>
                <w:kern w:val="0"/>
                <w:sz w:val="24"/>
                <w:szCs w:val="24"/>
              </w:rPr>
            </w:pPr>
          </w:p>
        </w:tc>
      </w:tr>
      <w:tr w14:paraId="0B856BC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BFA4BFE">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C4DBE87">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3D8AF30">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65CD67C8">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851" w:type="dxa"/>
            <w:tcBorders>
              <w:top w:val="nil"/>
              <w:left w:val="nil"/>
              <w:bottom w:val="single" w:color="auto" w:sz="4" w:space="0"/>
              <w:right w:val="single" w:color="auto" w:sz="4" w:space="0"/>
            </w:tcBorders>
            <w:shd w:val="clear" w:color="auto" w:fill="auto"/>
            <w:vAlign w:val="center"/>
          </w:tcPr>
          <w:p w14:paraId="29C20D32">
            <w:pPr>
              <w:widowControl/>
              <w:jc w:val="center"/>
              <w:rPr>
                <w:rFonts w:ascii="仿宋" w:hAnsi="仿宋" w:eastAsia="仿宋" w:cs="宋体"/>
                <w:kern w:val="0"/>
                <w:sz w:val="24"/>
                <w:szCs w:val="24"/>
              </w:rPr>
            </w:pPr>
            <w:r>
              <w:rPr>
                <w:rFonts w:hint="eastAsia" w:ascii="仿宋" w:hAnsi="仿宋" w:eastAsia="仿宋" w:cs="宋体"/>
                <w:kern w:val="0"/>
                <w:sz w:val="24"/>
                <w:szCs w:val="24"/>
              </w:rPr>
              <w:t>320</w:t>
            </w:r>
          </w:p>
        </w:tc>
        <w:tc>
          <w:tcPr>
            <w:tcW w:w="708" w:type="dxa"/>
            <w:vMerge w:val="continue"/>
            <w:tcBorders>
              <w:top w:val="nil"/>
              <w:left w:val="single" w:color="auto" w:sz="4" w:space="0"/>
              <w:bottom w:val="single" w:color="auto" w:sz="4" w:space="0"/>
              <w:right w:val="single" w:color="auto" w:sz="4" w:space="0"/>
            </w:tcBorders>
            <w:vAlign w:val="center"/>
          </w:tcPr>
          <w:p w14:paraId="362BD81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84B18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1BB4673">
            <w:pPr>
              <w:widowControl/>
              <w:jc w:val="left"/>
              <w:rPr>
                <w:rFonts w:ascii="宋体" w:hAnsi="宋体" w:eastAsia="宋体" w:cs="宋体"/>
                <w:kern w:val="0"/>
                <w:sz w:val="24"/>
                <w:szCs w:val="24"/>
              </w:rPr>
            </w:pPr>
          </w:p>
        </w:tc>
      </w:tr>
      <w:tr w14:paraId="670F065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9683C2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EF9A305">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764674E9">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130C31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1DBFA4">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421F59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207F1A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D4EBF2A">
            <w:pPr>
              <w:widowControl/>
              <w:jc w:val="left"/>
              <w:rPr>
                <w:rFonts w:ascii="宋体" w:hAnsi="宋体" w:eastAsia="宋体" w:cs="宋体"/>
                <w:kern w:val="0"/>
                <w:sz w:val="24"/>
                <w:szCs w:val="24"/>
              </w:rPr>
            </w:pPr>
          </w:p>
        </w:tc>
      </w:tr>
      <w:tr w14:paraId="568F4BA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C02ED34">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1A07C39">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52892722">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08C1172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13D5032">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903CA0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6CE5F8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7E8062C">
            <w:pPr>
              <w:widowControl/>
              <w:jc w:val="left"/>
              <w:rPr>
                <w:rFonts w:ascii="宋体" w:hAnsi="宋体" w:eastAsia="宋体" w:cs="宋体"/>
                <w:kern w:val="0"/>
                <w:sz w:val="24"/>
                <w:szCs w:val="24"/>
              </w:rPr>
            </w:pPr>
          </w:p>
        </w:tc>
      </w:tr>
      <w:tr w14:paraId="4C788331">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412DE6">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DC14AA1">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5A1BA6CE">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6B45198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6C7F89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0DB8D1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1281BCB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0D48B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5B3093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609414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9E38CD7">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3C816A32">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B7E8E9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27F7AA">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20F9FA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8D702F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C3D8762">
            <w:pPr>
              <w:widowControl/>
              <w:jc w:val="left"/>
              <w:rPr>
                <w:rFonts w:ascii="宋体" w:hAnsi="宋体" w:eastAsia="宋体" w:cs="宋体"/>
                <w:kern w:val="0"/>
                <w:sz w:val="24"/>
                <w:szCs w:val="24"/>
              </w:rPr>
            </w:pPr>
          </w:p>
        </w:tc>
      </w:tr>
      <w:tr w14:paraId="2959ACE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BB30BA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CBF3B51">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0C68A55E">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4192841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D1AC00F">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99DF7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370CE7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F3451B">
            <w:pPr>
              <w:widowControl/>
              <w:jc w:val="left"/>
              <w:rPr>
                <w:rFonts w:ascii="宋体" w:hAnsi="宋体" w:eastAsia="宋体" w:cs="宋体"/>
                <w:kern w:val="0"/>
                <w:sz w:val="24"/>
                <w:szCs w:val="24"/>
              </w:rPr>
            </w:pPr>
          </w:p>
        </w:tc>
      </w:tr>
    </w:tbl>
    <w:p w14:paraId="21CFEAF2"/>
    <w:p w14:paraId="481AC133">
      <w:pPr>
        <w:widowControl/>
        <w:jc w:val="left"/>
      </w:pPr>
      <w:r>
        <w:br w:type="page"/>
      </w:r>
    </w:p>
    <w:p w14:paraId="0DB7CF71"/>
    <w:tbl>
      <w:tblPr>
        <w:tblStyle w:val="5"/>
        <w:tblW w:w="9654" w:type="dxa"/>
        <w:tblInd w:w="93" w:type="dxa"/>
        <w:tblLayout w:type="autofit"/>
        <w:tblCellMar>
          <w:top w:w="0" w:type="dxa"/>
          <w:left w:w="108" w:type="dxa"/>
          <w:bottom w:w="0" w:type="dxa"/>
          <w:right w:w="108" w:type="dxa"/>
        </w:tblCellMar>
      </w:tblPr>
      <w:tblGrid>
        <w:gridCol w:w="1059"/>
        <w:gridCol w:w="459"/>
        <w:gridCol w:w="1060"/>
        <w:gridCol w:w="1828"/>
        <w:gridCol w:w="145"/>
        <w:gridCol w:w="1130"/>
        <w:gridCol w:w="709"/>
        <w:gridCol w:w="855"/>
        <w:gridCol w:w="708"/>
        <w:gridCol w:w="851"/>
        <w:gridCol w:w="850"/>
      </w:tblGrid>
      <w:tr w14:paraId="63D6D2FE">
        <w:tblPrEx>
          <w:tblCellMar>
            <w:top w:w="0" w:type="dxa"/>
            <w:left w:w="108" w:type="dxa"/>
            <w:bottom w:w="0" w:type="dxa"/>
            <w:right w:w="108" w:type="dxa"/>
          </w:tblCellMar>
        </w:tblPrEx>
        <w:trPr>
          <w:trHeight w:val="510" w:hRule="atLeast"/>
        </w:trPr>
        <w:tc>
          <w:tcPr>
            <w:tcW w:w="9654" w:type="dxa"/>
            <w:gridSpan w:val="11"/>
            <w:tcBorders>
              <w:top w:val="nil"/>
              <w:left w:val="nil"/>
              <w:bottom w:val="single" w:color="auto" w:sz="4" w:space="0"/>
              <w:right w:val="nil"/>
            </w:tcBorders>
            <w:shd w:val="clear" w:color="auto" w:fill="auto"/>
            <w:vAlign w:val="center"/>
          </w:tcPr>
          <w:p w14:paraId="1676B500">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仿宋_GB2312" w:hAnsi="黑体" w:eastAsia="仿宋_GB2312" w:cs="宋体"/>
                <w:bCs/>
                <w:kern w:val="0"/>
                <w:sz w:val="32"/>
                <w:szCs w:val="32"/>
              </w:rPr>
              <w:t>（自然科学类）</w:t>
            </w:r>
          </w:p>
        </w:tc>
      </w:tr>
      <w:tr w14:paraId="094038A9">
        <w:tblPrEx>
          <w:tblCellMar>
            <w:top w:w="0" w:type="dxa"/>
            <w:left w:w="108" w:type="dxa"/>
            <w:bottom w:w="0" w:type="dxa"/>
            <w:right w:w="108" w:type="dxa"/>
          </w:tblCellMar>
        </w:tblPrEx>
        <w:trPr>
          <w:trHeight w:val="570" w:hRule="atLeast"/>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DF227E">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234640C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D15558E">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A12452E">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020DE868">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4B207075">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59B95622">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768C3EC2">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EF5D86D">
        <w:tblPrEx>
          <w:tblCellMar>
            <w:top w:w="0" w:type="dxa"/>
            <w:left w:w="108" w:type="dxa"/>
            <w:bottom w:w="0" w:type="dxa"/>
            <w:right w:w="108" w:type="dxa"/>
          </w:tblCellMar>
        </w:tblPrEx>
        <w:trPr>
          <w:trHeight w:val="285" w:hRule="atLeast"/>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1F624F">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D0319F6">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56B9DB00">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06C0CD">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405A1C5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5AE6732">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C44A4E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108B34C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0799B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80B2236">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4BE7770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7C2A96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8DF57A6">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37AD2BC5">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11FC339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46911EC">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B8BD5F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608A8D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CF9AC66">
            <w:pPr>
              <w:widowControl/>
              <w:jc w:val="left"/>
              <w:rPr>
                <w:rFonts w:ascii="宋体" w:hAnsi="宋体" w:eastAsia="宋体" w:cs="宋体"/>
                <w:kern w:val="0"/>
                <w:sz w:val="24"/>
                <w:szCs w:val="24"/>
              </w:rPr>
            </w:pPr>
          </w:p>
        </w:tc>
      </w:tr>
      <w:tr w14:paraId="44699315">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1EB8AC5C">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83F8027">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277A32E">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40DF16C8">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290E611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B4A9B3D">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1EAF2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2DB7B0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0128331">
            <w:pPr>
              <w:widowControl/>
              <w:jc w:val="left"/>
              <w:rPr>
                <w:rFonts w:ascii="宋体" w:hAnsi="宋体" w:eastAsia="宋体" w:cs="宋体"/>
                <w:kern w:val="0"/>
                <w:sz w:val="24"/>
                <w:szCs w:val="24"/>
              </w:rPr>
            </w:pPr>
          </w:p>
        </w:tc>
      </w:tr>
      <w:tr w14:paraId="39C69D13">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0EBF938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6C7467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2810247C">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3C57FDA6">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42BF1BE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BE36339">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59F92DF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DF8139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DF34F5F">
            <w:pPr>
              <w:widowControl/>
              <w:jc w:val="left"/>
              <w:rPr>
                <w:rFonts w:ascii="宋体" w:hAnsi="宋体" w:eastAsia="宋体" w:cs="宋体"/>
                <w:kern w:val="0"/>
                <w:sz w:val="24"/>
                <w:szCs w:val="24"/>
              </w:rPr>
            </w:pPr>
          </w:p>
        </w:tc>
      </w:tr>
      <w:tr w14:paraId="2C65F4B5">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7B7E7FD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234ED0A">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1F29D2E7">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F8693D">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0918E6F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839A8C3">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B05D01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710137C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00BB7D9">
            <w:pPr>
              <w:widowControl/>
              <w:jc w:val="left"/>
              <w:rPr>
                <w:rFonts w:ascii="宋体" w:hAnsi="宋体" w:eastAsia="宋体" w:cs="宋体"/>
                <w:kern w:val="0"/>
                <w:sz w:val="24"/>
                <w:szCs w:val="24"/>
              </w:rPr>
            </w:pPr>
          </w:p>
        </w:tc>
      </w:tr>
      <w:tr w14:paraId="59C0C0FF">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4FEF4F7C">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604FD49">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F794859">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29086910">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1E94017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E06AF07">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6A7852A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03406F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B363A67">
            <w:pPr>
              <w:widowControl/>
              <w:jc w:val="left"/>
              <w:rPr>
                <w:rFonts w:ascii="宋体" w:hAnsi="宋体" w:eastAsia="宋体" w:cs="宋体"/>
                <w:kern w:val="0"/>
                <w:sz w:val="24"/>
                <w:szCs w:val="24"/>
              </w:rPr>
            </w:pPr>
          </w:p>
        </w:tc>
      </w:tr>
      <w:tr w14:paraId="0891DBC5">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22E74B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73CBA5">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CF11D88">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14DFC8E9">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D5D090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7E17C2D">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4A35C88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092477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D6CC807">
            <w:pPr>
              <w:widowControl/>
              <w:jc w:val="left"/>
              <w:rPr>
                <w:rFonts w:ascii="宋体" w:hAnsi="宋体" w:eastAsia="宋体" w:cs="宋体"/>
                <w:kern w:val="0"/>
                <w:sz w:val="24"/>
                <w:szCs w:val="24"/>
              </w:rPr>
            </w:pPr>
          </w:p>
        </w:tc>
      </w:tr>
      <w:tr w14:paraId="29C0A7F3">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5B4F740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76BA0F5">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CAB2597">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1BBD5636">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1E8C6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14E7CB">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612834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FEB133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B36A9FF">
            <w:pPr>
              <w:widowControl/>
              <w:jc w:val="left"/>
              <w:rPr>
                <w:rFonts w:ascii="宋体" w:hAnsi="宋体" w:eastAsia="宋体" w:cs="宋体"/>
                <w:kern w:val="0"/>
                <w:sz w:val="24"/>
                <w:szCs w:val="24"/>
              </w:rPr>
            </w:pPr>
          </w:p>
        </w:tc>
      </w:tr>
      <w:tr w14:paraId="31BDC621">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5AF4B016">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D95A6A">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1A963BD">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0A64F768">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0332BC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0BE249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464F46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75084D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C5B3AB">
            <w:pPr>
              <w:widowControl/>
              <w:jc w:val="left"/>
              <w:rPr>
                <w:rFonts w:ascii="宋体" w:hAnsi="宋体" w:eastAsia="宋体" w:cs="宋体"/>
                <w:kern w:val="0"/>
                <w:sz w:val="24"/>
                <w:szCs w:val="24"/>
              </w:rPr>
            </w:pPr>
          </w:p>
        </w:tc>
      </w:tr>
      <w:tr w14:paraId="264168C2">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73C74064">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0A1043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6EED633C">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50CF9E4B">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272962D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3C3986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BA2C4C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1C4F684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8DE2FB5">
            <w:pPr>
              <w:widowControl/>
              <w:jc w:val="left"/>
              <w:rPr>
                <w:rFonts w:ascii="宋体" w:hAnsi="宋体" w:eastAsia="宋体" w:cs="宋体"/>
                <w:kern w:val="0"/>
                <w:sz w:val="24"/>
                <w:szCs w:val="24"/>
              </w:rPr>
            </w:pPr>
          </w:p>
        </w:tc>
      </w:tr>
      <w:tr w14:paraId="0454B35B">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77B38908">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41928DB">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EB025A0">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685446A9">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6B00AE3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D6B4B9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610FA5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B56720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E8A6A4">
            <w:pPr>
              <w:widowControl/>
              <w:jc w:val="left"/>
              <w:rPr>
                <w:rFonts w:ascii="宋体" w:hAnsi="宋体" w:eastAsia="宋体" w:cs="宋体"/>
                <w:kern w:val="0"/>
                <w:sz w:val="24"/>
                <w:szCs w:val="24"/>
              </w:rPr>
            </w:pPr>
          </w:p>
        </w:tc>
      </w:tr>
      <w:tr w14:paraId="46D2AF74">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59B17B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CA3F3CB">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A1D4EEE">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45F047F4">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481CE92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4C83EC6">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1A0FD8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32C148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AB213E4">
            <w:pPr>
              <w:widowControl/>
              <w:jc w:val="left"/>
              <w:rPr>
                <w:rFonts w:ascii="宋体" w:hAnsi="宋体" w:eastAsia="宋体" w:cs="宋体"/>
                <w:kern w:val="0"/>
                <w:sz w:val="24"/>
                <w:szCs w:val="24"/>
              </w:rPr>
            </w:pPr>
          </w:p>
        </w:tc>
      </w:tr>
      <w:tr w14:paraId="1DB2BC06">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68D86B6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D9137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44747F6">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71E63AF">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25CD52E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220A63C">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D967DB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27470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EC8B7FD">
            <w:pPr>
              <w:widowControl/>
              <w:jc w:val="left"/>
              <w:rPr>
                <w:rFonts w:ascii="宋体" w:hAnsi="宋体" w:eastAsia="宋体" w:cs="宋体"/>
                <w:kern w:val="0"/>
                <w:sz w:val="24"/>
                <w:szCs w:val="24"/>
              </w:rPr>
            </w:pPr>
          </w:p>
        </w:tc>
      </w:tr>
      <w:tr w14:paraId="6FD92F9B">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1CE0F1D3">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1977AA40">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4A7C0578">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462AA0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73D877A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171D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FCF243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1477C88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BBB4764">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2E8BA449">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32DC22BE">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22C2183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EC7D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CEF20B1">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B3FFE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C77C00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3F8A76">
            <w:pPr>
              <w:widowControl/>
              <w:jc w:val="left"/>
              <w:rPr>
                <w:rFonts w:ascii="宋体" w:hAnsi="宋体" w:eastAsia="宋体" w:cs="宋体"/>
                <w:kern w:val="0"/>
                <w:sz w:val="24"/>
                <w:szCs w:val="24"/>
              </w:rPr>
            </w:pPr>
          </w:p>
        </w:tc>
      </w:tr>
      <w:tr w14:paraId="78D64B78">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31A82205">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18C27963">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41C6F22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6C23C4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518E8799">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E97EA1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32E3B9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F068712">
            <w:pPr>
              <w:widowControl/>
              <w:jc w:val="left"/>
              <w:rPr>
                <w:rFonts w:ascii="宋体" w:hAnsi="宋体" w:eastAsia="宋体" w:cs="宋体"/>
                <w:kern w:val="0"/>
                <w:sz w:val="24"/>
                <w:szCs w:val="24"/>
              </w:rPr>
            </w:pPr>
          </w:p>
        </w:tc>
      </w:tr>
      <w:tr w14:paraId="16A63031">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0D41D42F">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748437BA">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E1DD8AB">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C3E22C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54472FE5">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CEB273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587683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0978C65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FE43C88">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26196B4B">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573F9E09">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05A04062">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30A8A88">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855" w:type="dxa"/>
            <w:tcBorders>
              <w:top w:val="nil"/>
              <w:left w:val="nil"/>
              <w:bottom w:val="single" w:color="auto" w:sz="4" w:space="0"/>
              <w:right w:val="single" w:color="auto" w:sz="4" w:space="0"/>
            </w:tcBorders>
            <w:shd w:val="clear" w:color="auto" w:fill="auto"/>
            <w:noWrap/>
            <w:vAlign w:val="center"/>
          </w:tcPr>
          <w:p w14:paraId="6EE24115">
            <w:pPr>
              <w:widowControl/>
              <w:jc w:val="left"/>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vMerge w:val="continue"/>
            <w:tcBorders>
              <w:top w:val="nil"/>
              <w:left w:val="single" w:color="auto" w:sz="4" w:space="0"/>
              <w:bottom w:val="single" w:color="auto" w:sz="4" w:space="0"/>
              <w:right w:val="single" w:color="auto" w:sz="4" w:space="0"/>
            </w:tcBorders>
            <w:vAlign w:val="center"/>
          </w:tcPr>
          <w:p w14:paraId="2336B88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EEC338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8D166C4">
            <w:pPr>
              <w:widowControl/>
              <w:jc w:val="left"/>
              <w:rPr>
                <w:rFonts w:ascii="宋体" w:hAnsi="宋体" w:eastAsia="宋体" w:cs="宋体"/>
                <w:kern w:val="0"/>
                <w:sz w:val="24"/>
                <w:szCs w:val="24"/>
              </w:rPr>
            </w:pPr>
          </w:p>
        </w:tc>
      </w:tr>
      <w:tr w14:paraId="73CCC529">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5C6C0354">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62F6F7E8">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0708457A">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7EB71CF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CDF7D1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A17BB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08F1D7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4FD044">
            <w:pPr>
              <w:widowControl/>
              <w:jc w:val="left"/>
              <w:rPr>
                <w:rFonts w:ascii="宋体" w:hAnsi="宋体" w:eastAsia="宋体" w:cs="宋体"/>
                <w:kern w:val="0"/>
                <w:sz w:val="24"/>
                <w:szCs w:val="24"/>
              </w:rPr>
            </w:pPr>
          </w:p>
        </w:tc>
      </w:tr>
      <w:tr w14:paraId="729C14B7">
        <w:tblPrEx>
          <w:tblCellMar>
            <w:top w:w="0" w:type="dxa"/>
            <w:left w:w="108" w:type="dxa"/>
            <w:bottom w:w="0" w:type="dxa"/>
            <w:right w:w="108" w:type="dxa"/>
          </w:tblCellMar>
        </w:tblPrEx>
        <w:trPr>
          <w:trHeight w:val="553" w:hRule="atLeast"/>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534C40E">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4E7969D3">
            <w:pPr>
              <w:widowControl/>
              <w:spacing w:line="360" w:lineRule="exact"/>
              <w:jc w:val="center"/>
              <w:rPr>
                <w:rFonts w:ascii="仿宋_GB2312" w:hAnsi="宋体" w:eastAsia="仿宋_GB2312"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7A56BE1">
            <w:pPr>
              <w:widowControl/>
              <w:spacing w:line="360" w:lineRule="exact"/>
              <w:jc w:val="center"/>
              <w:rPr>
                <w:rFonts w:ascii="仿宋_GB2312" w:hAnsi="宋体" w:eastAsia="仿宋_GB2312" w:cs="宋体"/>
                <w:kern w:val="0"/>
                <w:sz w:val="24"/>
                <w:szCs w:val="24"/>
              </w:rPr>
            </w:pPr>
            <w:r>
              <w:rPr>
                <w:rFonts w:hint="eastAsia" w:ascii="宋体" w:hAnsi="宋体" w:eastAsia="宋体" w:cs="宋体"/>
                <w:kern w:val="0"/>
                <w:sz w:val="24"/>
                <w:szCs w:val="24"/>
              </w:rPr>
              <w:t>　</w:t>
            </w:r>
          </w:p>
        </w:tc>
        <w:tc>
          <w:tcPr>
            <w:tcW w:w="708" w:type="dxa"/>
            <w:tcBorders>
              <w:top w:val="nil"/>
              <w:left w:val="nil"/>
              <w:bottom w:val="single" w:color="auto" w:sz="4" w:space="0"/>
              <w:right w:val="single" w:color="auto" w:sz="4" w:space="0"/>
            </w:tcBorders>
            <w:shd w:val="clear" w:color="auto" w:fill="auto"/>
            <w:vAlign w:val="center"/>
          </w:tcPr>
          <w:p w14:paraId="5496DD6F">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10C9F473">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69596110">
            <w:pPr>
              <w:widowControl/>
              <w:jc w:val="center"/>
              <w:rPr>
                <w:rFonts w:ascii="宋体" w:hAnsi="宋体" w:eastAsia="宋体" w:cs="宋体"/>
                <w:kern w:val="0"/>
                <w:sz w:val="24"/>
                <w:szCs w:val="24"/>
              </w:rPr>
            </w:pPr>
          </w:p>
        </w:tc>
      </w:tr>
      <w:tr w14:paraId="23970D94">
        <w:tblPrEx>
          <w:tblCellMar>
            <w:top w:w="0" w:type="dxa"/>
            <w:left w:w="108" w:type="dxa"/>
            <w:bottom w:w="0" w:type="dxa"/>
            <w:right w:w="108" w:type="dxa"/>
          </w:tblCellMar>
        </w:tblPrEx>
        <w:trPr>
          <w:trHeight w:val="553" w:hRule="atLeast"/>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8DADB1C">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67290060">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783EC634">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43F1A066">
            <w:pPr>
              <w:widowControl/>
              <w:jc w:val="center"/>
              <w:rPr>
                <w:rFonts w:ascii="宋体" w:hAnsi="宋体" w:eastAsia="宋体" w:cs="宋体"/>
                <w:kern w:val="0"/>
                <w:sz w:val="24"/>
                <w:szCs w:val="24"/>
              </w:rPr>
            </w:pPr>
          </w:p>
        </w:tc>
      </w:tr>
      <w:tr w14:paraId="29155B96">
        <w:tblPrEx>
          <w:tblCellMar>
            <w:top w:w="0" w:type="dxa"/>
            <w:left w:w="108" w:type="dxa"/>
            <w:bottom w:w="0" w:type="dxa"/>
            <w:right w:w="108" w:type="dxa"/>
          </w:tblCellMar>
        </w:tblPrEx>
        <w:trPr>
          <w:trHeight w:val="553" w:hRule="atLeast"/>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ABCBEFE">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26FDCF96">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32F956D7">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75853713">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2D4C1A">
            <w:pPr>
              <w:widowControl/>
              <w:jc w:val="center"/>
              <w:rPr>
                <w:rFonts w:ascii="宋体" w:hAnsi="宋体" w:eastAsia="宋体" w:cs="宋体"/>
                <w:kern w:val="0"/>
                <w:sz w:val="24"/>
                <w:szCs w:val="24"/>
              </w:rPr>
            </w:pPr>
          </w:p>
        </w:tc>
      </w:tr>
    </w:tbl>
    <w:p w14:paraId="48E0E564">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4516EA3F">
      <w:pPr>
        <w:rPr>
          <w:rFonts w:ascii="宋体" w:hAnsi="宋体" w:eastAsia="宋体" w:cs="宋体"/>
          <w:kern w:val="0"/>
          <w:sz w:val="24"/>
          <w:szCs w:val="24"/>
        </w:rPr>
      </w:pPr>
    </w:p>
    <w:p w14:paraId="16B8015B">
      <w:r>
        <w:rPr>
          <w:rFonts w:hint="eastAsia" w:ascii="宋体" w:hAnsi="宋体" w:eastAsia="宋体" w:cs="宋体"/>
          <w:kern w:val="0"/>
          <w:sz w:val="24"/>
          <w:szCs w:val="24"/>
        </w:rPr>
        <w:t>二级单位审核者签名：                     职能部门审核者签名：</w:t>
      </w:r>
    </w:p>
    <w:p w14:paraId="46059FDF"/>
    <w:p w14:paraId="3801A788"/>
    <w:p w14:paraId="28DF246F">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6DBE56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7F8D355B">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14:paraId="2D77547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37DF39C2">
            <w:pPr>
              <w:jc w:val="center"/>
            </w:pPr>
            <w:r>
              <w:rPr>
                <w:rFonts w:hint="eastAsia"/>
                <w:b/>
                <w:bCs/>
              </w:rPr>
              <w:t>一、科研项目</w:t>
            </w:r>
          </w:p>
        </w:tc>
      </w:tr>
      <w:tr w14:paraId="65AE7C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4766350">
            <w:pPr>
              <w:jc w:val="center"/>
              <w:rPr>
                <w:rFonts w:eastAsia="宋体"/>
                <w:b/>
                <w:bCs/>
              </w:rPr>
            </w:pPr>
            <w:r>
              <w:rPr>
                <w:rFonts w:hint="eastAsia" w:eastAsia="宋体"/>
                <w:b/>
                <w:bCs/>
              </w:rPr>
              <w:t>类别</w:t>
            </w:r>
          </w:p>
        </w:tc>
        <w:tc>
          <w:tcPr>
            <w:tcW w:w="478" w:type="dxa"/>
            <w:tcBorders>
              <w:tl2br w:val="nil"/>
              <w:tr2bl w:val="nil"/>
            </w:tcBorders>
            <w:vAlign w:val="center"/>
          </w:tcPr>
          <w:p w14:paraId="5F4730F5">
            <w:pPr>
              <w:jc w:val="center"/>
              <w:rPr>
                <w:b/>
                <w:bCs/>
              </w:rPr>
            </w:pPr>
            <w:r>
              <w:rPr>
                <w:rFonts w:hint="eastAsia"/>
                <w:b/>
                <w:bCs/>
              </w:rPr>
              <w:t>序号</w:t>
            </w:r>
          </w:p>
        </w:tc>
        <w:tc>
          <w:tcPr>
            <w:tcW w:w="736" w:type="dxa"/>
            <w:tcBorders>
              <w:tl2br w:val="nil"/>
              <w:tr2bl w:val="nil"/>
            </w:tcBorders>
            <w:vAlign w:val="center"/>
          </w:tcPr>
          <w:p w14:paraId="09E209E3">
            <w:pPr>
              <w:jc w:val="center"/>
              <w:rPr>
                <w:b/>
                <w:bCs/>
              </w:rPr>
            </w:pPr>
            <w:r>
              <w:rPr>
                <w:rFonts w:hint="eastAsia"/>
                <w:b/>
                <w:bCs/>
              </w:rPr>
              <w:t>项目等级</w:t>
            </w:r>
          </w:p>
        </w:tc>
        <w:tc>
          <w:tcPr>
            <w:tcW w:w="2196" w:type="dxa"/>
            <w:tcBorders>
              <w:tl2br w:val="nil"/>
              <w:tr2bl w:val="nil"/>
            </w:tcBorders>
            <w:vAlign w:val="center"/>
          </w:tcPr>
          <w:p w14:paraId="73AF7672">
            <w:pPr>
              <w:jc w:val="center"/>
              <w:rPr>
                <w:b/>
                <w:bCs/>
              </w:rPr>
            </w:pPr>
            <w:r>
              <w:rPr>
                <w:rFonts w:hint="eastAsia"/>
                <w:b/>
                <w:bCs/>
              </w:rPr>
              <w:t>项目名称</w:t>
            </w:r>
          </w:p>
        </w:tc>
        <w:tc>
          <w:tcPr>
            <w:tcW w:w="1036" w:type="dxa"/>
            <w:tcBorders>
              <w:tl2br w:val="nil"/>
              <w:tr2bl w:val="nil"/>
            </w:tcBorders>
            <w:vAlign w:val="center"/>
          </w:tcPr>
          <w:p w14:paraId="0EEE6993">
            <w:pPr>
              <w:jc w:val="center"/>
              <w:rPr>
                <w:b/>
                <w:bCs/>
              </w:rPr>
            </w:pPr>
            <w:r>
              <w:rPr>
                <w:rFonts w:hint="eastAsia"/>
                <w:b/>
                <w:bCs/>
              </w:rPr>
              <w:t>批准号</w:t>
            </w:r>
          </w:p>
        </w:tc>
        <w:tc>
          <w:tcPr>
            <w:tcW w:w="932" w:type="dxa"/>
            <w:tcBorders>
              <w:tl2br w:val="nil"/>
              <w:tr2bl w:val="nil"/>
            </w:tcBorders>
            <w:vAlign w:val="center"/>
          </w:tcPr>
          <w:p w14:paraId="619E01C2">
            <w:pPr>
              <w:jc w:val="center"/>
              <w:rPr>
                <w:b/>
                <w:bCs/>
              </w:rPr>
            </w:pPr>
            <w:r>
              <w:rPr>
                <w:rFonts w:hint="eastAsia"/>
                <w:b/>
                <w:bCs/>
              </w:rPr>
              <w:t>项目</w:t>
            </w:r>
          </w:p>
          <w:p w14:paraId="37A5CF68">
            <w:pPr>
              <w:jc w:val="center"/>
              <w:rPr>
                <w:b/>
                <w:bCs/>
              </w:rPr>
            </w:pPr>
            <w:r>
              <w:rPr>
                <w:rFonts w:hint="eastAsia"/>
                <w:b/>
                <w:bCs/>
              </w:rPr>
              <w:t>来源</w:t>
            </w:r>
          </w:p>
        </w:tc>
        <w:tc>
          <w:tcPr>
            <w:tcW w:w="850" w:type="dxa"/>
            <w:tcBorders>
              <w:tl2br w:val="nil"/>
              <w:tr2bl w:val="nil"/>
            </w:tcBorders>
            <w:vAlign w:val="center"/>
          </w:tcPr>
          <w:p w14:paraId="7E045824">
            <w:pPr>
              <w:jc w:val="center"/>
              <w:rPr>
                <w:b/>
                <w:bCs/>
              </w:rPr>
            </w:pPr>
            <w:r>
              <w:rPr>
                <w:rFonts w:hint="eastAsia"/>
                <w:b/>
                <w:bCs/>
              </w:rPr>
              <w:t>立项</w:t>
            </w:r>
          </w:p>
          <w:p w14:paraId="49A379D6">
            <w:pPr>
              <w:jc w:val="center"/>
              <w:rPr>
                <w:rFonts w:eastAsia="宋体"/>
                <w:b/>
                <w:bCs/>
              </w:rPr>
            </w:pPr>
            <w:r>
              <w:rPr>
                <w:rFonts w:hint="eastAsia"/>
                <w:b/>
                <w:bCs/>
              </w:rPr>
              <w:t>年月</w:t>
            </w:r>
          </w:p>
        </w:tc>
        <w:tc>
          <w:tcPr>
            <w:tcW w:w="851" w:type="dxa"/>
            <w:tcBorders>
              <w:tl2br w:val="nil"/>
              <w:tr2bl w:val="nil"/>
            </w:tcBorders>
            <w:vAlign w:val="center"/>
          </w:tcPr>
          <w:p w14:paraId="55844DE3">
            <w:pPr>
              <w:jc w:val="center"/>
              <w:rPr>
                <w:rFonts w:eastAsia="宋体"/>
                <w:b/>
                <w:bCs/>
              </w:rPr>
            </w:pPr>
            <w:r>
              <w:rPr>
                <w:rFonts w:hint="eastAsia"/>
                <w:b/>
                <w:bCs/>
              </w:rPr>
              <w:t>立项经费（万元）</w:t>
            </w:r>
          </w:p>
        </w:tc>
        <w:tc>
          <w:tcPr>
            <w:tcW w:w="709" w:type="dxa"/>
            <w:tcBorders>
              <w:tl2br w:val="nil"/>
              <w:tr2bl w:val="nil"/>
            </w:tcBorders>
            <w:vAlign w:val="center"/>
          </w:tcPr>
          <w:p w14:paraId="02554D81">
            <w:pPr>
              <w:jc w:val="center"/>
              <w:rPr>
                <w:b/>
                <w:bCs/>
              </w:rPr>
            </w:pPr>
            <w:r>
              <w:rPr>
                <w:rFonts w:hint="eastAsia"/>
                <w:b/>
                <w:bCs/>
              </w:rPr>
              <w:t>是否</w:t>
            </w:r>
          </w:p>
          <w:p w14:paraId="7EBDACC3">
            <w:pPr>
              <w:jc w:val="center"/>
              <w:rPr>
                <w:rFonts w:eastAsia="宋体"/>
                <w:b/>
                <w:bCs/>
              </w:rPr>
            </w:pPr>
            <w:r>
              <w:rPr>
                <w:rFonts w:hint="eastAsia"/>
                <w:b/>
                <w:bCs/>
              </w:rPr>
              <w:t>主持</w:t>
            </w:r>
          </w:p>
        </w:tc>
        <w:tc>
          <w:tcPr>
            <w:tcW w:w="708" w:type="dxa"/>
            <w:tcBorders>
              <w:tl2br w:val="nil"/>
              <w:tr2bl w:val="nil"/>
            </w:tcBorders>
            <w:vAlign w:val="center"/>
          </w:tcPr>
          <w:p w14:paraId="3A0880E1">
            <w:pPr>
              <w:widowControl/>
              <w:jc w:val="center"/>
              <w:rPr>
                <w:rFonts w:eastAsia="宋体"/>
                <w:b/>
                <w:bCs/>
              </w:rPr>
            </w:pPr>
            <w:r>
              <w:rPr>
                <w:rFonts w:hint="eastAsia" w:eastAsia="宋体"/>
                <w:b/>
                <w:bCs/>
              </w:rPr>
              <w:t>是否</w:t>
            </w:r>
          </w:p>
          <w:p w14:paraId="48CC58B9">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4B6DF12D">
            <w:pPr>
              <w:widowControl/>
              <w:jc w:val="center"/>
              <w:rPr>
                <w:rFonts w:eastAsia="宋体"/>
                <w:b/>
                <w:bCs/>
              </w:rPr>
            </w:pPr>
            <w:r>
              <w:rPr>
                <w:rFonts w:hint="eastAsia" w:eastAsia="宋体"/>
                <w:b/>
                <w:bCs/>
              </w:rPr>
              <w:t>得分</w:t>
            </w:r>
          </w:p>
        </w:tc>
      </w:tr>
      <w:tr w14:paraId="66B90DA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104A5645">
            <w:pPr>
              <w:jc w:val="center"/>
              <w:rPr>
                <w:b/>
                <w:bCs/>
              </w:rPr>
            </w:pPr>
            <w:r>
              <w:rPr>
                <w:rFonts w:hint="eastAsia"/>
                <w:b/>
                <w:bCs/>
              </w:rPr>
              <w:t>可计分</w:t>
            </w:r>
          </w:p>
        </w:tc>
        <w:tc>
          <w:tcPr>
            <w:tcW w:w="478" w:type="dxa"/>
            <w:tcBorders>
              <w:tl2br w:val="nil"/>
              <w:tr2bl w:val="nil"/>
            </w:tcBorders>
            <w:vAlign w:val="center"/>
          </w:tcPr>
          <w:p w14:paraId="15262149">
            <w:r>
              <w:rPr>
                <w:rFonts w:hint="eastAsia"/>
              </w:rPr>
              <w:t>1</w:t>
            </w:r>
          </w:p>
        </w:tc>
        <w:tc>
          <w:tcPr>
            <w:tcW w:w="736" w:type="dxa"/>
            <w:tcBorders>
              <w:tl2br w:val="nil"/>
              <w:tr2bl w:val="nil"/>
            </w:tcBorders>
            <w:vAlign w:val="center"/>
          </w:tcPr>
          <w:p w14:paraId="6E1AEB18">
            <w:r>
              <w:rPr>
                <w:rFonts w:hint="eastAsia"/>
              </w:rPr>
              <w:t>C3</w:t>
            </w:r>
          </w:p>
        </w:tc>
        <w:tc>
          <w:tcPr>
            <w:tcW w:w="2196" w:type="dxa"/>
            <w:tcBorders>
              <w:tl2br w:val="nil"/>
              <w:tr2bl w:val="nil"/>
            </w:tcBorders>
            <w:vAlign w:val="center"/>
          </w:tcPr>
          <w:p w14:paraId="593DE2A5">
            <w:r>
              <w:rPr>
                <w:rFonts w:hint="eastAsia" w:ascii="Times New Roman" w:hAnsi="Times New Roman" w:cs="Times New Roman"/>
              </w:rPr>
              <w:t>组蛋白修饰调控海洋微拟球藻碳浓缩的分子机制</w:t>
            </w:r>
          </w:p>
        </w:tc>
        <w:tc>
          <w:tcPr>
            <w:tcW w:w="1036" w:type="dxa"/>
            <w:tcBorders>
              <w:tl2br w:val="nil"/>
              <w:tr2bl w:val="nil"/>
            </w:tcBorders>
            <w:vAlign w:val="center"/>
          </w:tcPr>
          <w:p w14:paraId="65DBD55C">
            <w:bookmarkStart w:id="0" w:name="_Hlk84793069"/>
            <w:r>
              <w:rPr>
                <w:rFonts w:ascii="Times New Roman" w:hAnsi="Times New Roman"/>
              </w:rPr>
              <w:t>321</w:t>
            </w:r>
            <w:r>
              <w:rPr>
                <w:rFonts w:hint="eastAsia" w:ascii="Times New Roman" w:hAnsi="Times New Roman"/>
              </w:rPr>
              <w:t>MS</w:t>
            </w:r>
            <w:r>
              <w:rPr>
                <w:rFonts w:ascii="Times New Roman" w:hAnsi="Times New Roman"/>
              </w:rPr>
              <w:t>036</w:t>
            </w:r>
            <w:bookmarkEnd w:id="0"/>
          </w:p>
        </w:tc>
        <w:tc>
          <w:tcPr>
            <w:tcW w:w="932" w:type="dxa"/>
            <w:tcBorders>
              <w:tl2br w:val="nil"/>
              <w:tr2bl w:val="nil"/>
            </w:tcBorders>
            <w:vAlign w:val="center"/>
          </w:tcPr>
          <w:p w14:paraId="292A6972">
            <w:r>
              <w:rPr>
                <w:rFonts w:hint="eastAsia"/>
              </w:rPr>
              <w:t>海南省科技厅</w:t>
            </w:r>
          </w:p>
        </w:tc>
        <w:tc>
          <w:tcPr>
            <w:tcW w:w="850" w:type="dxa"/>
            <w:tcBorders>
              <w:tl2br w:val="nil"/>
              <w:tr2bl w:val="nil"/>
            </w:tcBorders>
            <w:vAlign w:val="center"/>
          </w:tcPr>
          <w:p w14:paraId="50B863FF">
            <w:r>
              <w:rPr>
                <w:rFonts w:hint="eastAsia" w:ascii="Times New Roman" w:hAnsi="Times New Roman" w:cs="Times New Roman"/>
              </w:rPr>
              <w:t>2</w:t>
            </w:r>
            <w:r>
              <w:rPr>
                <w:rFonts w:ascii="Times New Roman" w:hAnsi="Times New Roman" w:cs="Times New Roman"/>
              </w:rPr>
              <w:t>022</w:t>
            </w:r>
            <w:r>
              <w:rPr>
                <w:rFonts w:hint="eastAsia" w:ascii="Times New Roman" w:hAnsi="Times New Roman" w:cs="Times New Roman"/>
              </w:rPr>
              <w:t>/</w:t>
            </w:r>
            <w:r>
              <w:rPr>
                <w:rFonts w:ascii="Times New Roman" w:hAnsi="Times New Roman" w:cs="Times New Roman"/>
              </w:rPr>
              <w:t>01-2024/12</w:t>
            </w:r>
          </w:p>
        </w:tc>
        <w:tc>
          <w:tcPr>
            <w:tcW w:w="851" w:type="dxa"/>
            <w:tcBorders>
              <w:tl2br w:val="nil"/>
              <w:tr2bl w:val="nil"/>
            </w:tcBorders>
            <w:vAlign w:val="center"/>
          </w:tcPr>
          <w:p w14:paraId="51D29A8F">
            <w:r>
              <w:rPr>
                <w:rFonts w:hint="eastAsia"/>
              </w:rPr>
              <w:t>5</w:t>
            </w:r>
          </w:p>
        </w:tc>
        <w:tc>
          <w:tcPr>
            <w:tcW w:w="709" w:type="dxa"/>
            <w:tcBorders>
              <w:tl2br w:val="nil"/>
              <w:tr2bl w:val="nil"/>
            </w:tcBorders>
            <w:vAlign w:val="center"/>
          </w:tcPr>
          <w:p w14:paraId="5BB153E3">
            <w:r>
              <w:rPr>
                <w:rFonts w:hint="eastAsia"/>
              </w:rPr>
              <w:t>主持</w:t>
            </w:r>
          </w:p>
        </w:tc>
        <w:tc>
          <w:tcPr>
            <w:tcW w:w="708" w:type="dxa"/>
            <w:tcBorders>
              <w:tl2br w:val="nil"/>
              <w:tr2bl w:val="nil"/>
            </w:tcBorders>
            <w:vAlign w:val="center"/>
          </w:tcPr>
          <w:p w14:paraId="5111086B">
            <w:r>
              <w:rPr>
                <w:rFonts w:hint="eastAsia"/>
              </w:rPr>
              <w:t>否</w:t>
            </w:r>
          </w:p>
        </w:tc>
        <w:tc>
          <w:tcPr>
            <w:tcW w:w="709" w:type="dxa"/>
            <w:tcBorders>
              <w:tl2br w:val="nil"/>
              <w:tr2bl w:val="nil"/>
            </w:tcBorders>
            <w:vAlign w:val="center"/>
          </w:tcPr>
          <w:p w14:paraId="4D969469">
            <w:r>
              <w:rPr>
                <w:rFonts w:hint="eastAsia"/>
              </w:rPr>
              <w:t>100</w:t>
            </w:r>
          </w:p>
        </w:tc>
      </w:tr>
      <w:tr w14:paraId="36EFF9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5E8F4588">
            <w:pPr>
              <w:jc w:val="center"/>
              <w:rPr>
                <w:b/>
                <w:bCs/>
              </w:rPr>
            </w:pPr>
          </w:p>
        </w:tc>
        <w:tc>
          <w:tcPr>
            <w:tcW w:w="478" w:type="dxa"/>
            <w:tcBorders>
              <w:tl2br w:val="nil"/>
              <w:tr2bl w:val="nil"/>
            </w:tcBorders>
            <w:vAlign w:val="center"/>
          </w:tcPr>
          <w:p w14:paraId="27FBE16D"/>
        </w:tc>
        <w:tc>
          <w:tcPr>
            <w:tcW w:w="736" w:type="dxa"/>
            <w:tcBorders>
              <w:tl2br w:val="nil"/>
              <w:tr2bl w:val="nil"/>
            </w:tcBorders>
            <w:vAlign w:val="center"/>
          </w:tcPr>
          <w:p w14:paraId="75CA0651"/>
        </w:tc>
        <w:tc>
          <w:tcPr>
            <w:tcW w:w="2196" w:type="dxa"/>
            <w:tcBorders>
              <w:tl2br w:val="nil"/>
              <w:tr2bl w:val="nil"/>
            </w:tcBorders>
            <w:vAlign w:val="center"/>
          </w:tcPr>
          <w:p w14:paraId="049F8862"/>
        </w:tc>
        <w:tc>
          <w:tcPr>
            <w:tcW w:w="1036" w:type="dxa"/>
            <w:tcBorders>
              <w:tl2br w:val="nil"/>
              <w:tr2bl w:val="nil"/>
            </w:tcBorders>
            <w:vAlign w:val="center"/>
          </w:tcPr>
          <w:p w14:paraId="6B9C1E52"/>
        </w:tc>
        <w:tc>
          <w:tcPr>
            <w:tcW w:w="932" w:type="dxa"/>
            <w:tcBorders>
              <w:tl2br w:val="nil"/>
              <w:tr2bl w:val="nil"/>
            </w:tcBorders>
            <w:vAlign w:val="center"/>
          </w:tcPr>
          <w:p w14:paraId="6640D42E"/>
        </w:tc>
        <w:tc>
          <w:tcPr>
            <w:tcW w:w="850" w:type="dxa"/>
            <w:tcBorders>
              <w:tl2br w:val="nil"/>
              <w:tr2bl w:val="nil"/>
            </w:tcBorders>
            <w:vAlign w:val="center"/>
          </w:tcPr>
          <w:p w14:paraId="603C4195"/>
        </w:tc>
        <w:tc>
          <w:tcPr>
            <w:tcW w:w="851" w:type="dxa"/>
            <w:tcBorders>
              <w:tl2br w:val="nil"/>
              <w:tr2bl w:val="nil"/>
            </w:tcBorders>
            <w:vAlign w:val="center"/>
          </w:tcPr>
          <w:p w14:paraId="1097FE36"/>
        </w:tc>
        <w:tc>
          <w:tcPr>
            <w:tcW w:w="709" w:type="dxa"/>
            <w:tcBorders>
              <w:tl2br w:val="nil"/>
              <w:tr2bl w:val="nil"/>
            </w:tcBorders>
            <w:vAlign w:val="center"/>
          </w:tcPr>
          <w:p w14:paraId="14E67DD5"/>
        </w:tc>
        <w:tc>
          <w:tcPr>
            <w:tcW w:w="708" w:type="dxa"/>
            <w:tcBorders>
              <w:tl2br w:val="nil"/>
              <w:tr2bl w:val="nil"/>
            </w:tcBorders>
            <w:vAlign w:val="center"/>
          </w:tcPr>
          <w:p w14:paraId="7E90A5D9"/>
        </w:tc>
        <w:tc>
          <w:tcPr>
            <w:tcW w:w="709" w:type="dxa"/>
            <w:tcBorders>
              <w:tl2br w:val="nil"/>
              <w:tr2bl w:val="nil"/>
            </w:tcBorders>
            <w:vAlign w:val="center"/>
          </w:tcPr>
          <w:p w14:paraId="70521D88"/>
        </w:tc>
      </w:tr>
      <w:tr w14:paraId="44E15C3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79AB8603">
            <w:pPr>
              <w:jc w:val="center"/>
              <w:rPr>
                <w:b/>
                <w:bCs/>
              </w:rPr>
            </w:pPr>
          </w:p>
        </w:tc>
        <w:tc>
          <w:tcPr>
            <w:tcW w:w="478" w:type="dxa"/>
            <w:tcBorders>
              <w:tl2br w:val="nil"/>
              <w:tr2bl w:val="nil"/>
            </w:tcBorders>
            <w:vAlign w:val="center"/>
          </w:tcPr>
          <w:p w14:paraId="704112B2"/>
        </w:tc>
        <w:tc>
          <w:tcPr>
            <w:tcW w:w="736" w:type="dxa"/>
            <w:tcBorders>
              <w:tl2br w:val="nil"/>
              <w:tr2bl w:val="nil"/>
            </w:tcBorders>
            <w:vAlign w:val="center"/>
          </w:tcPr>
          <w:p w14:paraId="508300BF"/>
        </w:tc>
        <w:tc>
          <w:tcPr>
            <w:tcW w:w="2196" w:type="dxa"/>
            <w:tcBorders>
              <w:tl2br w:val="nil"/>
              <w:tr2bl w:val="nil"/>
            </w:tcBorders>
            <w:vAlign w:val="center"/>
          </w:tcPr>
          <w:p w14:paraId="1E14D056"/>
        </w:tc>
        <w:tc>
          <w:tcPr>
            <w:tcW w:w="1036" w:type="dxa"/>
            <w:tcBorders>
              <w:tl2br w:val="nil"/>
              <w:tr2bl w:val="nil"/>
            </w:tcBorders>
            <w:vAlign w:val="center"/>
          </w:tcPr>
          <w:p w14:paraId="09669D4F"/>
        </w:tc>
        <w:tc>
          <w:tcPr>
            <w:tcW w:w="932" w:type="dxa"/>
            <w:tcBorders>
              <w:tl2br w:val="nil"/>
              <w:tr2bl w:val="nil"/>
            </w:tcBorders>
            <w:vAlign w:val="center"/>
          </w:tcPr>
          <w:p w14:paraId="41439AC5"/>
        </w:tc>
        <w:tc>
          <w:tcPr>
            <w:tcW w:w="850" w:type="dxa"/>
            <w:tcBorders>
              <w:tl2br w:val="nil"/>
              <w:tr2bl w:val="nil"/>
            </w:tcBorders>
            <w:vAlign w:val="center"/>
          </w:tcPr>
          <w:p w14:paraId="428FC05C"/>
        </w:tc>
        <w:tc>
          <w:tcPr>
            <w:tcW w:w="851" w:type="dxa"/>
            <w:tcBorders>
              <w:tl2br w:val="nil"/>
              <w:tr2bl w:val="nil"/>
            </w:tcBorders>
            <w:vAlign w:val="center"/>
          </w:tcPr>
          <w:p w14:paraId="04FF2E3F"/>
        </w:tc>
        <w:tc>
          <w:tcPr>
            <w:tcW w:w="709" w:type="dxa"/>
            <w:tcBorders>
              <w:tl2br w:val="nil"/>
              <w:tr2bl w:val="nil"/>
            </w:tcBorders>
            <w:vAlign w:val="center"/>
          </w:tcPr>
          <w:p w14:paraId="1552C90F"/>
        </w:tc>
        <w:tc>
          <w:tcPr>
            <w:tcW w:w="708" w:type="dxa"/>
            <w:tcBorders>
              <w:tl2br w:val="nil"/>
              <w:tr2bl w:val="nil"/>
            </w:tcBorders>
            <w:vAlign w:val="center"/>
          </w:tcPr>
          <w:p w14:paraId="0BCCB72C"/>
        </w:tc>
        <w:tc>
          <w:tcPr>
            <w:tcW w:w="709" w:type="dxa"/>
            <w:tcBorders>
              <w:tl2br w:val="nil"/>
              <w:tr2bl w:val="nil"/>
            </w:tcBorders>
            <w:vAlign w:val="center"/>
          </w:tcPr>
          <w:p w14:paraId="7F91075D"/>
        </w:tc>
      </w:tr>
      <w:tr w14:paraId="4E3517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0D51A2FA">
            <w:pPr>
              <w:jc w:val="center"/>
              <w:rPr>
                <w:b/>
                <w:bCs/>
              </w:rPr>
            </w:pPr>
          </w:p>
        </w:tc>
        <w:tc>
          <w:tcPr>
            <w:tcW w:w="478" w:type="dxa"/>
            <w:tcBorders>
              <w:tl2br w:val="nil"/>
              <w:tr2bl w:val="nil"/>
            </w:tcBorders>
            <w:vAlign w:val="center"/>
          </w:tcPr>
          <w:p w14:paraId="3EB35C2C"/>
        </w:tc>
        <w:tc>
          <w:tcPr>
            <w:tcW w:w="736" w:type="dxa"/>
            <w:tcBorders>
              <w:tl2br w:val="nil"/>
              <w:tr2bl w:val="nil"/>
            </w:tcBorders>
            <w:vAlign w:val="center"/>
          </w:tcPr>
          <w:p w14:paraId="1C3166D3"/>
        </w:tc>
        <w:tc>
          <w:tcPr>
            <w:tcW w:w="2196" w:type="dxa"/>
            <w:tcBorders>
              <w:tl2br w:val="nil"/>
              <w:tr2bl w:val="nil"/>
            </w:tcBorders>
            <w:vAlign w:val="center"/>
          </w:tcPr>
          <w:p w14:paraId="260C0A91">
            <w:pPr>
              <w:rPr>
                <w:rFonts w:ascii="Times New Roman" w:hAnsi="Times New Roman" w:cs="Times New Roman"/>
              </w:rPr>
            </w:pPr>
          </w:p>
        </w:tc>
        <w:tc>
          <w:tcPr>
            <w:tcW w:w="1036" w:type="dxa"/>
            <w:tcBorders>
              <w:tl2br w:val="nil"/>
              <w:tr2bl w:val="nil"/>
            </w:tcBorders>
            <w:vAlign w:val="center"/>
          </w:tcPr>
          <w:p w14:paraId="4DFE1F7A">
            <w:pPr>
              <w:rPr>
                <w:rFonts w:ascii="Times New Roman" w:hAnsi="Times New Roman" w:cs="Times New Roman"/>
              </w:rPr>
            </w:pPr>
          </w:p>
        </w:tc>
        <w:tc>
          <w:tcPr>
            <w:tcW w:w="932" w:type="dxa"/>
            <w:tcBorders>
              <w:tl2br w:val="nil"/>
              <w:tr2bl w:val="nil"/>
            </w:tcBorders>
            <w:vAlign w:val="center"/>
          </w:tcPr>
          <w:p w14:paraId="16470874">
            <w:pPr>
              <w:rPr>
                <w:rFonts w:ascii="Times New Roman" w:hAnsi="Times New Roman" w:cs="Times New Roman"/>
              </w:rPr>
            </w:pPr>
          </w:p>
        </w:tc>
        <w:tc>
          <w:tcPr>
            <w:tcW w:w="850" w:type="dxa"/>
            <w:tcBorders>
              <w:tl2br w:val="nil"/>
              <w:tr2bl w:val="nil"/>
            </w:tcBorders>
            <w:vAlign w:val="center"/>
          </w:tcPr>
          <w:p w14:paraId="6E7DA4CA">
            <w:pPr>
              <w:rPr>
                <w:rFonts w:ascii="Times New Roman" w:hAnsi="Times New Roman" w:cs="Times New Roman"/>
              </w:rPr>
            </w:pPr>
          </w:p>
        </w:tc>
        <w:tc>
          <w:tcPr>
            <w:tcW w:w="851" w:type="dxa"/>
            <w:tcBorders>
              <w:tl2br w:val="nil"/>
              <w:tr2bl w:val="nil"/>
            </w:tcBorders>
            <w:vAlign w:val="center"/>
          </w:tcPr>
          <w:p w14:paraId="5F9E15B9">
            <w:pPr>
              <w:rPr>
                <w:rFonts w:ascii="Times New Roman" w:hAnsi="Times New Roman" w:cs="Times New Roman"/>
              </w:rPr>
            </w:pPr>
          </w:p>
        </w:tc>
        <w:tc>
          <w:tcPr>
            <w:tcW w:w="709" w:type="dxa"/>
            <w:tcBorders>
              <w:tl2br w:val="nil"/>
              <w:tr2bl w:val="nil"/>
            </w:tcBorders>
            <w:vAlign w:val="center"/>
          </w:tcPr>
          <w:p w14:paraId="611F9077">
            <w:pPr>
              <w:rPr>
                <w:rFonts w:ascii="Times New Roman" w:hAnsi="Times New Roman" w:cs="Times New Roman"/>
              </w:rPr>
            </w:pPr>
          </w:p>
        </w:tc>
        <w:tc>
          <w:tcPr>
            <w:tcW w:w="708" w:type="dxa"/>
            <w:tcBorders>
              <w:tl2br w:val="nil"/>
              <w:tr2bl w:val="nil"/>
            </w:tcBorders>
            <w:vAlign w:val="center"/>
          </w:tcPr>
          <w:p w14:paraId="7EC7F0EF">
            <w:pPr>
              <w:rPr>
                <w:rFonts w:ascii="Times New Roman" w:hAnsi="Times New Roman" w:cs="Times New Roman"/>
              </w:rPr>
            </w:pPr>
          </w:p>
        </w:tc>
        <w:tc>
          <w:tcPr>
            <w:tcW w:w="709" w:type="dxa"/>
            <w:tcBorders>
              <w:tl2br w:val="nil"/>
              <w:tr2bl w:val="nil"/>
            </w:tcBorders>
            <w:vAlign w:val="center"/>
          </w:tcPr>
          <w:p w14:paraId="0620BB66">
            <w:pPr>
              <w:rPr>
                <w:rFonts w:ascii="Times New Roman" w:hAnsi="Times New Roman" w:cs="Times New Roman"/>
              </w:rPr>
            </w:pPr>
          </w:p>
        </w:tc>
      </w:tr>
      <w:tr w14:paraId="50B4DFD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4C8589E6">
            <w:pPr>
              <w:jc w:val="center"/>
              <w:rPr>
                <w:b/>
                <w:bCs/>
              </w:rPr>
            </w:pPr>
          </w:p>
        </w:tc>
        <w:tc>
          <w:tcPr>
            <w:tcW w:w="478" w:type="dxa"/>
            <w:tcBorders>
              <w:bottom w:val="single" w:color="000000" w:sz="12" w:space="0"/>
              <w:tl2br w:val="nil"/>
              <w:tr2bl w:val="nil"/>
            </w:tcBorders>
            <w:vAlign w:val="center"/>
          </w:tcPr>
          <w:p w14:paraId="51C0337A"/>
        </w:tc>
        <w:tc>
          <w:tcPr>
            <w:tcW w:w="736" w:type="dxa"/>
            <w:tcBorders>
              <w:bottom w:val="single" w:color="000000" w:sz="12" w:space="0"/>
              <w:tl2br w:val="nil"/>
              <w:tr2bl w:val="nil"/>
            </w:tcBorders>
            <w:vAlign w:val="center"/>
          </w:tcPr>
          <w:p w14:paraId="0E4A00BB"/>
        </w:tc>
        <w:tc>
          <w:tcPr>
            <w:tcW w:w="2196" w:type="dxa"/>
            <w:tcBorders>
              <w:bottom w:val="single" w:color="000000" w:sz="12" w:space="0"/>
              <w:tl2br w:val="nil"/>
              <w:tr2bl w:val="nil"/>
            </w:tcBorders>
            <w:vAlign w:val="center"/>
          </w:tcPr>
          <w:p w14:paraId="4B599C53"/>
        </w:tc>
        <w:tc>
          <w:tcPr>
            <w:tcW w:w="1036" w:type="dxa"/>
            <w:tcBorders>
              <w:bottom w:val="single" w:color="000000" w:sz="12" w:space="0"/>
              <w:tl2br w:val="nil"/>
              <w:tr2bl w:val="nil"/>
            </w:tcBorders>
            <w:vAlign w:val="center"/>
          </w:tcPr>
          <w:p w14:paraId="2FA515FD"/>
        </w:tc>
        <w:tc>
          <w:tcPr>
            <w:tcW w:w="932" w:type="dxa"/>
            <w:tcBorders>
              <w:bottom w:val="single" w:color="000000" w:sz="12" w:space="0"/>
              <w:tl2br w:val="nil"/>
              <w:tr2bl w:val="nil"/>
            </w:tcBorders>
            <w:vAlign w:val="center"/>
          </w:tcPr>
          <w:p w14:paraId="3216410C"/>
        </w:tc>
        <w:tc>
          <w:tcPr>
            <w:tcW w:w="850" w:type="dxa"/>
            <w:tcBorders>
              <w:bottom w:val="single" w:color="000000" w:sz="12" w:space="0"/>
              <w:tl2br w:val="nil"/>
              <w:tr2bl w:val="nil"/>
            </w:tcBorders>
            <w:vAlign w:val="center"/>
          </w:tcPr>
          <w:p w14:paraId="18D978DB"/>
        </w:tc>
        <w:tc>
          <w:tcPr>
            <w:tcW w:w="851" w:type="dxa"/>
            <w:tcBorders>
              <w:bottom w:val="single" w:color="000000" w:sz="12" w:space="0"/>
              <w:tl2br w:val="nil"/>
              <w:tr2bl w:val="nil"/>
            </w:tcBorders>
            <w:vAlign w:val="center"/>
          </w:tcPr>
          <w:p w14:paraId="42DD94C3"/>
        </w:tc>
        <w:tc>
          <w:tcPr>
            <w:tcW w:w="709" w:type="dxa"/>
            <w:tcBorders>
              <w:bottom w:val="single" w:color="000000" w:sz="12" w:space="0"/>
              <w:tl2br w:val="nil"/>
              <w:tr2bl w:val="nil"/>
            </w:tcBorders>
            <w:vAlign w:val="center"/>
          </w:tcPr>
          <w:p w14:paraId="22FECC2D"/>
        </w:tc>
        <w:tc>
          <w:tcPr>
            <w:tcW w:w="708" w:type="dxa"/>
            <w:tcBorders>
              <w:bottom w:val="single" w:color="000000" w:sz="12" w:space="0"/>
              <w:tl2br w:val="nil"/>
              <w:tr2bl w:val="nil"/>
            </w:tcBorders>
            <w:vAlign w:val="center"/>
          </w:tcPr>
          <w:p w14:paraId="279A7A70"/>
        </w:tc>
        <w:tc>
          <w:tcPr>
            <w:tcW w:w="709" w:type="dxa"/>
            <w:tcBorders>
              <w:bottom w:val="single" w:color="000000" w:sz="12" w:space="0"/>
              <w:tl2br w:val="nil"/>
              <w:tr2bl w:val="nil"/>
            </w:tcBorders>
            <w:vAlign w:val="center"/>
          </w:tcPr>
          <w:p w14:paraId="17BED3A3"/>
        </w:tc>
      </w:tr>
      <w:tr w14:paraId="6BF5023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4F3E40DE">
            <w:pPr>
              <w:jc w:val="center"/>
              <w:rPr>
                <w:b/>
                <w:bCs/>
              </w:rPr>
            </w:pPr>
            <w:r>
              <w:rPr>
                <w:rFonts w:hint="eastAsia"/>
                <w:b/>
                <w:bCs/>
              </w:rPr>
              <w:t>不可计分</w:t>
            </w:r>
          </w:p>
        </w:tc>
        <w:tc>
          <w:tcPr>
            <w:tcW w:w="478" w:type="dxa"/>
            <w:tcBorders>
              <w:top w:val="single" w:color="000000" w:sz="12" w:space="0"/>
            </w:tcBorders>
            <w:vAlign w:val="center"/>
          </w:tcPr>
          <w:p w14:paraId="7C98B2E8">
            <w:r>
              <w:rPr>
                <w:rFonts w:hint="eastAsia"/>
              </w:rPr>
              <w:t>1</w:t>
            </w:r>
          </w:p>
        </w:tc>
        <w:tc>
          <w:tcPr>
            <w:tcW w:w="736" w:type="dxa"/>
            <w:tcBorders>
              <w:top w:val="single" w:color="000000" w:sz="12" w:space="0"/>
            </w:tcBorders>
            <w:vAlign w:val="center"/>
          </w:tcPr>
          <w:p w14:paraId="0D55E1D4">
            <w:r>
              <w:rPr>
                <w:rFonts w:hint="eastAsia" w:ascii="宋体" w:hAnsi="宋体" w:eastAsia="宋体" w:cs="宋体"/>
                <w:kern w:val="0"/>
                <w:sz w:val="24"/>
                <w:szCs w:val="24"/>
              </w:rPr>
              <w:t>A3</w:t>
            </w:r>
          </w:p>
        </w:tc>
        <w:tc>
          <w:tcPr>
            <w:tcW w:w="2196" w:type="dxa"/>
            <w:tcBorders>
              <w:top w:val="single" w:color="000000" w:sz="12" w:space="0"/>
            </w:tcBorders>
            <w:vAlign w:val="center"/>
          </w:tcPr>
          <w:p w14:paraId="2C2B752B">
            <w:r>
              <w:t>微拟球藻二氧化碳浓缩途径的表观遗传调控机制研究</w:t>
            </w:r>
          </w:p>
        </w:tc>
        <w:tc>
          <w:tcPr>
            <w:tcW w:w="1036" w:type="dxa"/>
            <w:tcBorders>
              <w:top w:val="single" w:color="000000" w:sz="12" w:space="0"/>
            </w:tcBorders>
            <w:vAlign w:val="center"/>
          </w:tcPr>
          <w:p w14:paraId="57C804A5">
            <w:r>
              <w:t>31741005</w:t>
            </w:r>
          </w:p>
        </w:tc>
        <w:tc>
          <w:tcPr>
            <w:tcW w:w="932" w:type="dxa"/>
            <w:tcBorders>
              <w:top w:val="single" w:color="000000" w:sz="12" w:space="0"/>
            </w:tcBorders>
            <w:vAlign w:val="center"/>
          </w:tcPr>
          <w:p w14:paraId="79D71C1F">
            <w:r>
              <w:rPr>
                <w:rFonts w:hint="eastAsia"/>
              </w:rPr>
              <w:t>国家自然科学基金</w:t>
            </w:r>
          </w:p>
        </w:tc>
        <w:tc>
          <w:tcPr>
            <w:tcW w:w="850" w:type="dxa"/>
            <w:tcBorders>
              <w:top w:val="single" w:color="000000" w:sz="12" w:space="0"/>
            </w:tcBorders>
            <w:vAlign w:val="center"/>
          </w:tcPr>
          <w:p w14:paraId="28920EA4">
            <w:r>
              <w:rPr>
                <w:rFonts w:hint="eastAsia"/>
              </w:rPr>
              <w:t>201801</w:t>
            </w:r>
          </w:p>
        </w:tc>
        <w:tc>
          <w:tcPr>
            <w:tcW w:w="851" w:type="dxa"/>
            <w:tcBorders>
              <w:top w:val="single" w:color="000000" w:sz="12" w:space="0"/>
            </w:tcBorders>
            <w:vAlign w:val="center"/>
          </w:tcPr>
          <w:p w14:paraId="07E80443">
            <w:r>
              <w:rPr>
                <w:rFonts w:hint="eastAsia"/>
              </w:rPr>
              <w:t>15</w:t>
            </w:r>
          </w:p>
        </w:tc>
        <w:tc>
          <w:tcPr>
            <w:tcW w:w="709" w:type="dxa"/>
            <w:tcBorders>
              <w:top w:val="single" w:color="000000" w:sz="12" w:space="0"/>
            </w:tcBorders>
            <w:vAlign w:val="center"/>
          </w:tcPr>
          <w:p w14:paraId="321E1769">
            <w:r>
              <w:rPr>
                <w:rFonts w:hint="eastAsia"/>
              </w:rPr>
              <w:t>主持</w:t>
            </w:r>
          </w:p>
        </w:tc>
        <w:tc>
          <w:tcPr>
            <w:tcW w:w="708" w:type="dxa"/>
            <w:tcBorders>
              <w:top w:val="single" w:color="000000" w:sz="12" w:space="0"/>
            </w:tcBorders>
            <w:vAlign w:val="center"/>
          </w:tcPr>
          <w:p w14:paraId="5F6627C1">
            <w:r>
              <w:rPr>
                <w:rFonts w:hint="eastAsia"/>
              </w:rPr>
              <w:t>否</w:t>
            </w:r>
          </w:p>
        </w:tc>
        <w:tc>
          <w:tcPr>
            <w:tcW w:w="709" w:type="dxa"/>
            <w:tcBorders>
              <w:top w:val="single" w:color="000000" w:sz="12" w:space="0"/>
            </w:tcBorders>
            <w:vAlign w:val="center"/>
          </w:tcPr>
          <w:p w14:paraId="4FCA42B7">
            <w:r>
              <w:rPr>
                <w:rFonts w:hint="eastAsia"/>
              </w:rPr>
              <w:t>2000</w:t>
            </w:r>
          </w:p>
        </w:tc>
      </w:tr>
      <w:tr w14:paraId="23DE8B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7A4A8177"/>
        </w:tc>
        <w:tc>
          <w:tcPr>
            <w:tcW w:w="478" w:type="dxa"/>
            <w:tcBorders>
              <w:tl2br w:val="nil"/>
              <w:tr2bl w:val="nil"/>
            </w:tcBorders>
            <w:vAlign w:val="center"/>
          </w:tcPr>
          <w:p w14:paraId="608EEA55">
            <w:r>
              <w:rPr>
                <w:rFonts w:hint="eastAsia"/>
              </w:rPr>
              <w:t>2</w:t>
            </w:r>
          </w:p>
        </w:tc>
        <w:tc>
          <w:tcPr>
            <w:tcW w:w="736" w:type="dxa"/>
            <w:tcBorders>
              <w:tl2br w:val="nil"/>
              <w:tr2bl w:val="nil"/>
            </w:tcBorders>
            <w:vAlign w:val="center"/>
          </w:tcPr>
          <w:p w14:paraId="55AC69D2">
            <w:r>
              <w:rPr>
                <w:rFonts w:hint="eastAsia"/>
              </w:rPr>
              <w:t>C1</w:t>
            </w:r>
          </w:p>
        </w:tc>
        <w:tc>
          <w:tcPr>
            <w:tcW w:w="2196" w:type="dxa"/>
            <w:tcBorders>
              <w:tl2br w:val="nil"/>
              <w:tr2bl w:val="nil"/>
            </w:tcBorders>
            <w:vAlign w:val="center"/>
          </w:tcPr>
          <w:p w14:paraId="778D5BEC">
            <w:r>
              <w:t>中国科学院重点部署项目CO</w:t>
            </w:r>
            <w:r>
              <w:rPr>
                <w:vertAlign w:val="subscript"/>
              </w:rPr>
              <w:t>2</w:t>
            </w:r>
            <w:r>
              <w:t>的人工生物转化，，宽光谱利用及强光驱动CO</w:t>
            </w:r>
            <w:r>
              <w:rPr>
                <w:vertAlign w:val="subscript"/>
              </w:rPr>
              <w:t>2</w:t>
            </w:r>
            <w:r>
              <w:t>转化：蔗糖，</w:t>
            </w:r>
          </w:p>
        </w:tc>
        <w:tc>
          <w:tcPr>
            <w:tcW w:w="1036" w:type="dxa"/>
            <w:tcBorders>
              <w:tl2br w:val="nil"/>
              <w:tr2bl w:val="nil"/>
            </w:tcBorders>
            <w:vAlign w:val="center"/>
          </w:tcPr>
          <w:p w14:paraId="019DC6D0">
            <w:r>
              <w:t>ZDRW-ZS-2016-3</w:t>
            </w:r>
          </w:p>
        </w:tc>
        <w:tc>
          <w:tcPr>
            <w:tcW w:w="932" w:type="dxa"/>
            <w:tcBorders>
              <w:tl2br w:val="nil"/>
              <w:tr2bl w:val="nil"/>
            </w:tcBorders>
            <w:vAlign w:val="center"/>
          </w:tcPr>
          <w:p w14:paraId="772BBA89">
            <w:r>
              <w:rPr>
                <w:rFonts w:hint="eastAsia"/>
              </w:rPr>
              <w:t>中国科学院</w:t>
            </w:r>
          </w:p>
        </w:tc>
        <w:tc>
          <w:tcPr>
            <w:tcW w:w="850" w:type="dxa"/>
            <w:tcBorders>
              <w:tl2br w:val="nil"/>
              <w:tr2bl w:val="nil"/>
            </w:tcBorders>
            <w:vAlign w:val="center"/>
          </w:tcPr>
          <w:p w14:paraId="720B8CB8">
            <w:r>
              <w:rPr>
                <w:rFonts w:hint="eastAsia"/>
              </w:rPr>
              <w:t>201601</w:t>
            </w:r>
          </w:p>
        </w:tc>
        <w:tc>
          <w:tcPr>
            <w:tcW w:w="851" w:type="dxa"/>
            <w:tcBorders>
              <w:tl2br w:val="nil"/>
              <w:tr2bl w:val="nil"/>
            </w:tcBorders>
            <w:vAlign w:val="center"/>
          </w:tcPr>
          <w:p w14:paraId="371386A8">
            <w:r>
              <w:rPr>
                <w:rFonts w:hint="eastAsia"/>
              </w:rPr>
              <w:t>40</w:t>
            </w:r>
          </w:p>
        </w:tc>
        <w:tc>
          <w:tcPr>
            <w:tcW w:w="709" w:type="dxa"/>
            <w:tcBorders>
              <w:tl2br w:val="nil"/>
              <w:tr2bl w:val="nil"/>
            </w:tcBorders>
            <w:vAlign w:val="center"/>
          </w:tcPr>
          <w:p w14:paraId="698642A8">
            <w:r>
              <w:rPr>
                <w:rFonts w:hint="eastAsia"/>
              </w:rPr>
              <w:t>主持</w:t>
            </w:r>
          </w:p>
        </w:tc>
        <w:tc>
          <w:tcPr>
            <w:tcW w:w="708" w:type="dxa"/>
            <w:tcBorders>
              <w:tl2br w:val="nil"/>
              <w:tr2bl w:val="nil"/>
            </w:tcBorders>
            <w:vAlign w:val="center"/>
          </w:tcPr>
          <w:p w14:paraId="2A143899">
            <w:r>
              <w:rPr>
                <w:rFonts w:hint="eastAsia"/>
              </w:rPr>
              <w:t>否</w:t>
            </w:r>
          </w:p>
        </w:tc>
        <w:tc>
          <w:tcPr>
            <w:tcW w:w="709" w:type="dxa"/>
            <w:tcBorders>
              <w:tl2br w:val="nil"/>
              <w:tr2bl w:val="nil"/>
            </w:tcBorders>
            <w:vAlign w:val="center"/>
          </w:tcPr>
          <w:p w14:paraId="3650F11D">
            <w:r>
              <w:rPr>
                <w:rFonts w:hint="eastAsia"/>
              </w:rPr>
              <w:t>1000</w:t>
            </w:r>
          </w:p>
        </w:tc>
      </w:tr>
      <w:tr w14:paraId="008C92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03CC3AC7"/>
        </w:tc>
        <w:tc>
          <w:tcPr>
            <w:tcW w:w="478" w:type="dxa"/>
            <w:tcBorders>
              <w:tl2br w:val="nil"/>
              <w:tr2bl w:val="nil"/>
            </w:tcBorders>
            <w:vAlign w:val="center"/>
          </w:tcPr>
          <w:p w14:paraId="64FE37A5"/>
        </w:tc>
        <w:tc>
          <w:tcPr>
            <w:tcW w:w="736" w:type="dxa"/>
            <w:tcBorders>
              <w:tl2br w:val="nil"/>
              <w:tr2bl w:val="nil"/>
            </w:tcBorders>
            <w:vAlign w:val="center"/>
          </w:tcPr>
          <w:p w14:paraId="28A851DC">
            <w:r>
              <w:rPr>
                <w:rFonts w:hint="eastAsia"/>
              </w:rPr>
              <w:t>C3</w:t>
            </w:r>
          </w:p>
        </w:tc>
        <w:tc>
          <w:tcPr>
            <w:tcW w:w="2196" w:type="dxa"/>
            <w:tcBorders>
              <w:tl2br w:val="nil"/>
              <w:tr2bl w:val="nil"/>
            </w:tcBorders>
            <w:vAlign w:val="center"/>
          </w:tcPr>
          <w:p w14:paraId="6AD90CC1">
            <w:pPr>
              <w:rPr>
                <w:rFonts w:ascii="Times New Roman" w:hAnsi="Times New Roman" w:cs="Times New Roman"/>
              </w:rPr>
            </w:pPr>
            <w:r>
              <w:t xml:space="preserve">中国科学院青岛生物能源与过程研究所探索基金- 工业产油微藻光合固碳的表观维度遗传改良- </w:t>
            </w:r>
          </w:p>
        </w:tc>
        <w:tc>
          <w:tcPr>
            <w:tcW w:w="1036" w:type="dxa"/>
            <w:tcBorders>
              <w:tl2br w:val="nil"/>
              <w:tr2bl w:val="nil"/>
            </w:tcBorders>
            <w:vAlign w:val="center"/>
          </w:tcPr>
          <w:p w14:paraId="25107348">
            <w:r>
              <w:t>QIBEBT I201908</w:t>
            </w:r>
          </w:p>
        </w:tc>
        <w:tc>
          <w:tcPr>
            <w:tcW w:w="932" w:type="dxa"/>
            <w:tcBorders>
              <w:tl2br w:val="nil"/>
              <w:tr2bl w:val="nil"/>
            </w:tcBorders>
            <w:vAlign w:val="center"/>
          </w:tcPr>
          <w:p w14:paraId="14C8B98A">
            <w:r>
              <w:rPr>
                <w:rFonts w:hint="eastAsia"/>
              </w:rPr>
              <w:t>中国科学院</w:t>
            </w:r>
          </w:p>
        </w:tc>
        <w:tc>
          <w:tcPr>
            <w:tcW w:w="850" w:type="dxa"/>
            <w:tcBorders>
              <w:tl2br w:val="nil"/>
              <w:tr2bl w:val="nil"/>
            </w:tcBorders>
            <w:vAlign w:val="center"/>
          </w:tcPr>
          <w:p w14:paraId="7A56554D">
            <w:r>
              <w:rPr>
                <w:rFonts w:hint="eastAsia"/>
              </w:rPr>
              <w:t>201904</w:t>
            </w:r>
          </w:p>
        </w:tc>
        <w:tc>
          <w:tcPr>
            <w:tcW w:w="851" w:type="dxa"/>
            <w:tcBorders>
              <w:tl2br w:val="nil"/>
              <w:tr2bl w:val="nil"/>
            </w:tcBorders>
            <w:vAlign w:val="center"/>
          </w:tcPr>
          <w:p w14:paraId="175BB26D">
            <w:r>
              <w:rPr>
                <w:rFonts w:hint="eastAsia"/>
              </w:rPr>
              <w:t>100</w:t>
            </w:r>
          </w:p>
        </w:tc>
        <w:tc>
          <w:tcPr>
            <w:tcW w:w="709" w:type="dxa"/>
            <w:tcBorders>
              <w:tl2br w:val="nil"/>
              <w:tr2bl w:val="nil"/>
            </w:tcBorders>
            <w:vAlign w:val="center"/>
          </w:tcPr>
          <w:p w14:paraId="4B0BA0BE">
            <w:r>
              <w:rPr>
                <w:rFonts w:hint="eastAsia"/>
              </w:rPr>
              <w:t>主持</w:t>
            </w:r>
          </w:p>
        </w:tc>
        <w:tc>
          <w:tcPr>
            <w:tcW w:w="708" w:type="dxa"/>
            <w:tcBorders>
              <w:tl2br w:val="nil"/>
              <w:tr2bl w:val="nil"/>
            </w:tcBorders>
            <w:vAlign w:val="center"/>
          </w:tcPr>
          <w:p w14:paraId="790B0807">
            <w:r>
              <w:rPr>
                <w:rFonts w:hint="eastAsia"/>
              </w:rPr>
              <w:t>否</w:t>
            </w:r>
          </w:p>
        </w:tc>
        <w:tc>
          <w:tcPr>
            <w:tcW w:w="709" w:type="dxa"/>
            <w:tcBorders>
              <w:tl2br w:val="nil"/>
              <w:tr2bl w:val="nil"/>
            </w:tcBorders>
            <w:vAlign w:val="center"/>
          </w:tcPr>
          <w:p w14:paraId="2FA77B74">
            <w:pPr>
              <w:snapToGrid w:val="0"/>
            </w:pPr>
            <w:r>
              <w:rPr>
                <w:rFonts w:hint="eastAsia"/>
              </w:rPr>
              <w:t>100</w:t>
            </w:r>
          </w:p>
        </w:tc>
      </w:tr>
      <w:tr w14:paraId="3167C9C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60E17FDB"/>
        </w:tc>
        <w:tc>
          <w:tcPr>
            <w:tcW w:w="478" w:type="dxa"/>
            <w:tcBorders>
              <w:tl2br w:val="nil"/>
              <w:tr2bl w:val="nil"/>
            </w:tcBorders>
            <w:vAlign w:val="center"/>
          </w:tcPr>
          <w:p w14:paraId="0670A702"/>
        </w:tc>
        <w:tc>
          <w:tcPr>
            <w:tcW w:w="736" w:type="dxa"/>
            <w:tcBorders>
              <w:tl2br w:val="nil"/>
              <w:tr2bl w:val="nil"/>
            </w:tcBorders>
            <w:vAlign w:val="center"/>
          </w:tcPr>
          <w:p w14:paraId="39CE51A7"/>
        </w:tc>
        <w:tc>
          <w:tcPr>
            <w:tcW w:w="2196" w:type="dxa"/>
            <w:tcBorders>
              <w:tl2br w:val="nil"/>
              <w:tr2bl w:val="nil"/>
            </w:tcBorders>
            <w:vAlign w:val="center"/>
          </w:tcPr>
          <w:p w14:paraId="1CE98543">
            <w:pPr>
              <w:rPr>
                <w:rFonts w:ascii="Times New Roman" w:hAnsi="Times New Roman" w:cs="Times New Roman"/>
              </w:rPr>
            </w:pPr>
          </w:p>
        </w:tc>
        <w:tc>
          <w:tcPr>
            <w:tcW w:w="1036" w:type="dxa"/>
            <w:tcBorders>
              <w:tl2br w:val="nil"/>
              <w:tr2bl w:val="nil"/>
            </w:tcBorders>
            <w:vAlign w:val="center"/>
          </w:tcPr>
          <w:p w14:paraId="71D772DD"/>
        </w:tc>
        <w:tc>
          <w:tcPr>
            <w:tcW w:w="932" w:type="dxa"/>
            <w:tcBorders>
              <w:tl2br w:val="nil"/>
              <w:tr2bl w:val="nil"/>
            </w:tcBorders>
            <w:vAlign w:val="center"/>
          </w:tcPr>
          <w:p w14:paraId="5AF6673D"/>
        </w:tc>
        <w:tc>
          <w:tcPr>
            <w:tcW w:w="850" w:type="dxa"/>
            <w:tcBorders>
              <w:tl2br w:val="nil"/>
              <w:tr2bl w:val="nil"/>
            </w:tcBorders>
            <w:vAlign w:val="center"/>
          </w:tcPr>
          <w:p w14:paraId="35B2D41D"/>
        </w:tc>
        <w:tc>
          <w:tcPr>
            <w:tcW w:w="851" w:type="dxa"/>
            <w:tcBorders>
              <w:tl2br w:val="nil"/>
              <w:tr2bl w:val="nil"/>
            </w:tcBorders>
            <w:vAlign w:val="center"/>
          </w:tcPr>
          <w:p w14:paraId="674FBDD1"/>
        </w:tc>
        <w:tc>
          <w:tcPr>
            <w:tcW w:w="709" w:type="dxa"/>
            <w:tcBorders>
              <w:tl2br w:val="nil"/>
              <w:tr2bl w:val="nil"/>
            </w:tcBorders>
            <w:vAlign w:val="center"/>
          </w:tcPr>
          <w:p w14:paraId="5EF66B47"/>
        </w:tc>
        <w:tc>
          <w:tcPr>
            <w:tcW w:w="708" w:type="dxa"/>
            <w:tcBorders>
              <w:tl2br w:val="nil"/>
              <w:tr2bl w:val="nil"/>
            </w:tcBorders>
            <w:vAlign w:val="center"/>
          </w:tcPr>
          <w:p w14:paraId="39D6B72E"/>
        </w:tc>
        <w:tc>
          <w:tcPr>
            <w:tcW w:w="709" w:type="dxa"/>
            <w:tcBorders>
              <w:tl2br w:val="nil"/>
              <w:tr2bl w:val="nil"/>
            </w:tcBorders>
            <w:vAlign w:val="center"/>
          </w:tcPr>
          <w:p w14:paraId="7BED7B87">
            <w:pPr>
              <w:snapToGrid w:val="0"/>
            </w:pPr>
          </w:p>
        </w:tc>
      </w:tr>
      <w:tr w14:paraId="1CA9AB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5FDB7474"/>
        </w:tc>
        <w:tc>
          <w:tcPr>
            <w:tcW w:w="478" w:type="dxa"/>
            <w:tcBorders>
              <w:tl2br w:val="nil"/>
              <w:tr2bl w:val="nil"/>
            </w:tcBorders>
            <w:vAlign w:val="center"/>
          </w:tcPr>
          <w:p w14:paraId="0003617F"/>
        </w:tc>
        <w:tc>
          <w:tcPr>
            <w:tcW w:w="736" w:type="dxa"/>
            <w:tcBorders>
              <w:tl2br w:val="nil"/>
              <w:tr2bl w:val="nil"/>
            </w:tcBorders>
            <w:vAlign w:val="center"/>
          </w:tcPr>
          <w:p w14:paraId="51152294"/>
        </w:tc>
        <w:tc>
          <w:tcPr>
            <w:tcW w:w="2196" w:type="dxa"/>
            <w:tcBorders>
              <w:tl2br w:val="nil"/>
              <w:tr2bl w:val="nil"/>
            </w:tcBorders>
            <w:vAlign w:val="center"/>
          </w:tcPr>
          <w:p w14:paraId="2D6BF4A6"/>
        </w:tc>
        <w:tc>
          <w:tcPr>
            <w:tcW w:w="1036" w:type="dxa"/>
            <w:tcBorders>
              <w:tl2br w:val="nil"/>
              <w:tr2bl w:val="nil"/>
            </w:tcBorders>
            <w:vAlign w:val="center"/>
          </w:tcPr>
          <w:p w14:paraId="0D3E475D"/>
        </w:tc>
        <w:tc>
          <w:tcPr>
            <w:tcW w:w="932" w:type="dxa"/>
            <w:tcBorders>
              <w:tl2br w:val="nil"/>
              <w:tr2bl w:val="nil"/>
            </w:tcBorders>
            <w:vAlign w:val="center"/>
          </w:tcPr>
          <w:p w14:paraId="4D77557B"/>
        </w:tc>
        <w:tc>
          <w:tcPr>
            <w:tcW w:w="850" w:type="dxa"/>
            <w:tcBorders>
              <w:tl2br w:val="nil"/>
              <w:tr2bl w:val="nil"/>
            </w:tcBorders>
            <w:vAlign w:val="center"/>
          </w:tcPr>
          <w:p w14:paraId="194FFAC5"/>
        </w:tc>
        <w:tc>
          <w:tcPr>
            <w:tcW w:w="851" w:type="dxa"/>
            <w:tcBorders>
              <w:tl2br w:val="nil"/>
              <w:tr2bl w:val="nil"/>
            </w:tcBorders>
            <w:vAlign w:val="center"/>
          </w:tcPr>
          <w:p w14:paraId="6C7D0436"/>
        </w:tc>
        <w:tc>
          <w:tcPr>
            <w:tcW w:w="709" w:type="dxa"/>
            <w:tcBorders>
              <w:tl2br w:val="nil"/>
              <w:tr2bl w:val="nil"/>
            </w:tcBorders>
            <w:vAlign w:val="center"/>
          </w:tcPr>
          <w:p w14:paraId="01CAB7B2"/>
        </w:tc>
        <w:tc>
          <w:tcPr>
            <w:tcW w:w="708" w:type="dxa"/>
            <w:tcBorders>
              <w:tl2br w:val="nil"/>
              <w:tr2bl w:val="nil"/>
            </w:tcBorders>
            <w:vAlign w:val="center"/>
          </w:tcPr>
          <w:p w14:paraId="75E952ED"/>
        </w:tc>
        <w:tc>
          <w:tcPr>
            <w:tcW w:w="709" w:type="dxa"/>
            <w:tcBorders>
              <w:tl2br w:val="nil"/>
              <w:tr2bl w:val="nil"/>
            </w:tcBorders>
            <w:vAlign w:val="center"/>
          </w:tcPr>
          <w:p w14:paraId="085FFBB8">
            <w:pPr>
              <w:snapToGrid w:val="0"/>
            </w:pPr>
          </w:p>
          <w:p w14:paraId="6E56043E"/>
        </w:tc>
      </w:tr>
    </w:tbl>
    <w:p w14:paraId="23E1ABFC">
      <w:pPr>
        <w:ind w:firstLine="420" w:firstLineChars="200"/>
      </w:pPr>
      <w:r>
        <w:rPr>
          <w:rFonts w:hint="eastAsia"/>
        </w:rPr>
        <w:t>注：人文社科类参考评审文件附件1-4填写，自然科学类参考附件1-5填写，项目等级：</w:t>
      </w:r>
      <w:r>
        <w:rPr>
          <w:rFonts w:hint="eastAsia"/>
          <w:b/>
          <w:bCs/>
        </w:rPr>
        <w:t>可计分类</w:t>
      </w:r>
      <w:r>
        <w:rPr>
          <w:rFonts w:hint="eastAsia"/>
        </w:rPr>
        <w:t>按A1到</w:t>
      </w:r>
      <w:r>
        <w:t>E3</w:t>
      </w:r>
      <w:r>
        <w:rPr>
          <w:rFonts w:hint="eastAsia"/>
        </w:rPr>
        <w:t>级填写，不可计分类为F级。</w:t>
      </w:r>
    </w:p>
    <w:p w14:paraId="0DF9BF60">
      <w:pPr>
        <w:ind w:firstLine="420" w:firstLineChars="200"/>
      </w:pPr>
    </w:p>
    <w:p w14:paraId="3B3B9140">
      <w:pPr>
        <w:ind w:firstLine="420" w:firstLineChars="200"/>
      </w:pPr>
    </w:p>
    <w:p w14:paraId="3CA2F8D7">
      <w:pPr>
        <w:ind w:firstLine="420" w:firstLineChars="200"/>
      </w:pPr>
    </w:p>
    <w:p w14:paraId="16811706">
      <w:pPr>
        <w:ind w:firstLine="420" w:firstLineChars="200"/>
      </w:pPr>
    </w:p>
    <w:p w14:paraId="7959B114">
      <w:pPr>
        <w:ind w:firstLine="420" w:firstLineChars="200"/>
      </w:pP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92"/>
        <w:gridCol w:w="840"/>
        <w:gridCol w:w="1128"/>
        <w:gridCol w:w="1276"/>
        <w:gridCol w:w="2100"/>
        <w:gridCol w:w="796"/>
        <w:gridCol w:w="923"/>
        <w:gridCol w:w="1210"/>
        <w:gridCol w:w="831"/>
      </w:tblGrid>
      <w:tr w14:paraId="7E60E23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78D8BFAF">
            <w:pPr>
              <w:spacing w:line="240" w:lineRule="exact"/>
              <w:jc w:val="center"/>
              <w:rPr>
                <w:b/>
                <w:bCs/>
              </w:rPr>
            </w:pPr>
            <w:r>
              <w:rPr>
                <w:rFonts w:hint="eastAsia"/>
                <w:b/>
                <w:bCs/>
              </w:rPr>
              <w:t>二、发表学术论文</w:t>
            </w:r>
          </w:p>
        </w:tc>
      </w:tr>
      <w:tr w14:paraId="5D2595F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92" w:type="dxa"/>
            <w:tcBorders>
              <w:tl2br w:val="nil"/>
              <w:tr2bl w:val="nil"/>
            </w:tcBorders>
            <w:vAlign w:val="center"/>
          </w:tcPr>
          <w:p w14:paraId="78CD723C">
            <w:pPr>
              <w:jc w:val="center"/>
              <w:rPr>
                <w:rFonts w:eastAsia="宋体"/>
                <w:b/>
                <w:bCs/>
              </w:rPr>
            </w:pPr>
            <w:r>
              <w:rPr>
                <w:rFonts w:hint="eastAsia" w:eastAsia="宋体"/>
                <w:b/>
                <w:bCs/>
              </w:rPr>
              <w:t>类别</w:t>
            </w:r>
          </w:p>
        </w:tc>
        <w:tc>
          <w:tcPr>
            <w:tcW w:w="840" w:type="dxa"/>
            <w:tcBorders>
              <w:tl2br w:val="nil"/>
              <w:tr2bl w:val="nil"/>
            </w:tcBorders>
            <w:vAlign w:val="center"/>
          </w:tcPr>
          <w:p w14:paraId="00A0374A">
            <w:pPr>
              <w:jc w:val="center"/>
              <w:rPr>
                <w:rFonts w:eastAsia="宋体"/>
                <w:b/>
                <w:bCs/>
              </w:rPr>
            </w:pPr>
            <w:r>
              <w:rPr>
                <w:rFonts w:hint="eastAsia"/>
                <w:b/>
                <w:bCs/>
              </w:rPr>
              <w:t>序号</w:t>
            </w:r>
          </w:p>
        </w:tc>
        <w:tc>
          <w:tcPr>
            <w:tcW w:w="1128" w:type="dxa"/>
            <w:tcBorders>
              <w:tl2br w:val="nil"/>
              <w:tr2bl w:val="nil"/>
            </w:tcBorders>
            <w:vAlign w:val="center"/>
          </w:tcPr>
          <w:p w14:paraId="504B4C8B">
            <w:pPr>
              <w:jc w:val="center"/>
              <w:rPr>
                <w:rFonts w:ascii="宋体" w:hAnsi="宋体" w:cs="Arial"/>
                <w:b/>
                <w:bCs/>
                <w:kern w:val="0"/>
                <w:szCs w:val="21"/>
              </w:rPr>
            </w:pPr>
            <w:r>
              <w:rPr>
                <w:rFonts w:hint="eastAsia" w:ascii="宋体" w:hAnsi="宋体" w:cs="Arial"/>
                <w:b/>
                <w:bCs/>
                <w:kern w:val="0"/>
                <w:szCs w:val="21"/>
              </w:rPr>
              <w:t>刊物级别</w:t>
            </w:r>
          </w:p>
        </w:tc>
        <w:tc>
          <w:tcPr>
            <w:tcW w:w="1276" w:type="dxa"/>
            <w:tcBorders>
              <w:tl2br w:val="nil"/>
              <w:tr2bl w:val="nil"/>
            </w:tcBorders>
            <w:vAlign w:val="center"/>
          </w:tcPr>
          <w:p w14:paraId="567D0622">
            <w:pPr>
              <w:jc w:val="center"/>
              <w:rPr>
                <w:rFonts w:ascii="宋体" w:hAnsi="宋体" w:cs="Arial"/>
                <w:b/>
                <w:bCs/>
                <w:kern w:val="0"/>
                <w:szCs w:val="21"/>
              </w:rPr>
            </w:pPr>
            <w:r>
              <w:rPr>
                <w:rFonts w:hint="eastAsia" w:ascii="宋体" w:hAnsi="宋体" w:cs="Arial"/>
                <w:b/>
                <w:bCs/>
                <w:kern w:val="0"/>
                <w:szCs w:val="21"/>
              </w:rPr>
              <w:t>成果名称</w:t>
            </w:r>
          </w:p>
        </w:tc>
        <w:tc>
          <w:tcPr>
            <w:tcW w:w="2100" w:type="dxa"/>
            <w:tcBorders>
              <w:tl2br w:val="nil"/>
              <w:tr2bl w:val="nil"/>
            </w:tcBorders>
            <w:vAlign w:val="center"/>
          </w:tcPr>
          <w:p w14:paraId="7C698515">
            <w:pPr>
              <w:widowControl/>
              <w:jc w:val="center"/>
              <w:rPr>
                <w:rFonts w:eastAsia="宋体"/>
                <w:b/>
                <w:bCs/>
              </w:rPr>
            </w:pPr>
            <w:r>
              <w:rPr>
                <w:rFonts w:hint="eastAsia" w:ascii="宋体" w:hAnsi="宋体" w:cs="Arial"/>
                <w:b/>
                <w:bCs/>
                <w:kern w:val="0"/>
                <w:szCs w:val="21"/>
              </w:rPr>
              <w:t>刊物名称，发表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1F7801C0">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38151CDB">
            <w:pPr>
              <w:widowControl/>
              <w:jc w:val="center"/>
              <w:rPr>
                <w:b/>
                <w:bCs/>
              </w:rPr>
            </w:pPr>
            <w:r>
              <w:rPr>
                <w:rFonts w:hint="eastAsia"/>
                <w:b/>
                <w:bCs/>
              </w:rPr>
              <w:t>转载</w:t>
            </w:r>
          </w:p>
          <w:p w14:paraId="5DEFA81F">
            <w:pPr>
              <w:widowControl/>
              <w:jc w:val="center"/>
              <w:rPr>
                <w:rFonts w:eastAsia="宋体"/>
                <w:b/>
                <w:bCs/>
              </w:rPr>
            </w:pPr>
            <w:r>
              <w:rPr>
                <w:rFonts w:hint="eastAsia"/>
                <w:b/>
                <w:bCs/>
              </w:rPr>
              <w:t>情况</w:t>
            </w:r>
          </w:p>
        </w:tc>
        <w:tc>
          <w:tcPr>
            <w:tcW w:w="1210" w:type="dxa"/>
            <w:tcBorders>
              <w:tl2br w:val="nil"/>
              <w:tr2bl w:val="nil"/>
            </w:tcBorders>
            <w:vAlign w:val="center"/>
          </w:tcPr>
          <w:p w14:paraId="4ACCD913">
            <w:pPr>
              <w:widowControl/>
              <w:jc w:val="center"/>
              <w:rPr>
                <w:rFonts w:ascii="宋体" w:hAnsi="宋体" w:cs="Arial"/>
                <w:b/>
                <w:bCs/>
                <w:kern w:val="0"/>
                <w:szCs w:val="21"/>
              </w:rPr>
            </w:pPr>
            <w:r>
              <w:rPr>
                <w:rFonts w:hint="eastAsia" w:ascii="宋体" w:hAnsi="宋体" w:cs="Arial"/>
                <w:b/>
                <w:bCs/>
                <w:kern w:val="0"/>
                <w:szCs w:val="21"/>
              </w:rPr>
              <w:t>检索证明</w:t>
            </w:r>
          </w:p>
          <w:p w14:paraId="44765174">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03C3B210">
            <w:pPr>
              <w:widowControl/>
              <w:jc w:val="center"/>
              <w:rPr>
                <w:rFonts w:eastAsia="宋体"/>
                <w:b/>
                <w:bCs/>
              </w:rPr>
            </w:pPr>
            <w:r>
              <w:rPr>
                <w:rFonts w:hint="eastAsia" w:eastAsia="宋体"/>
                <w:b/>
                <w:bCs/>
              </w:rPr>
              <w:t>得分</w:t>
            </w:r>
          </w:p>
        </w:tc>
      </w:tr>
      <w:tr w14:paraId="0575A62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92" w:type="dxa"/>
            <w:vMerge w:val="restart"/>
            <w:tcBorders>
              <w:tl2br w:val="nil"/>
              <w:tr2bl w:val="nil"/>
            </w:tcBorders>
            <w:vAlign w:val="center"/>
          </w:tcPr>
          <w:p w14:paraId="638D2CC3">
            <w:pPr>
              <w:jc w:val="center"/>
              <w:rPr>
                <w:b/>
                <w:bCs/>
              </w:rPr>
            </w:pPr>
            <w:r>
              <w:rPr>
                <w:rFonts w:hint="eastAsia"/>
                <w:b/>
                <w:bCs/>
              </w:rPr>
              <w:t>可计分</w:t>
            </w:r>
          </w:p>
        </w:tc>
        <w:tc>
          <w:tcPr>
            <w:tcW w:w="840" w:type="dxa"/>
            <w:tcBorders>
              <w:tl2br w:val="nil"/>
              <w:tr2bl w:val="nil"/>
            </w:tcBorders>
          </w:tcPr>
          <w:p w14:paraId="591C944D">
            <w:pPr>
              <w:jc w:val="center"/>
            </w:pPr>
            <w:r>
              <w:rPr>
                <w:rFonts w:hint="eastAsia"/>
              </w:rPr>
              <w:t>1</w:t>
            </w:r>
          </w:p>
        </w:tc>
        <w:tc>
          <w:tcPr>
            <w:tcW w:w="1128" w:type="dxa"/>
            <w:tcBorders>
              <w:tl2br w:val="nil"/>
              <w:tr2bl w:val="nil"/>
            </w:tcBorders>
          </w:tcPr>
          <w:p w14:paraId="36735FAA">
            <w:pPr>
              <w:widowControl/>
              <w:jc w:val="center"/>
            </w:pPr>
            <w:r>
              <w:rPr>
                <w:rFonts w:hint="eastAsia"/>
              </w:rPr>
              <w:t>D</w:t>
            </w:r>
          </w:p>
        </w:tc>
        <w:tc>
          <w:tcPr>
            <w:tcW w:w="1276" w:type="dxa"/>
            <w:tcBorders>
              <w:tl2br w:val="nil"/>
              <w:tr2bl w:val="nil"/>
            </w:tcBorders>
          </w:tcPr>
          <w:p w14:paraId="03867F3A">
            <w:pPr>
              <w:spacing w:line="360" w:lineRule="atLeast"/>
              <w:jc w:val="left"/>
            </w:pPr>
            <w:r>
              <w:rPr>
                <w:rStyle w:val="12"/>
              </w:rPr>
              <w:t>Identification and expression analysis of genome-wide long noncoding RNA responsive CO2 fluctuated environment in marine microalga Nannochloropsisoceanica</w:t>
            </w:r>
          </w:p>
        </w:tc>
        <w:tc>
          <w:tcPr>
            <w:tcW w:w="2100" w:type="dxa"/>
            <w:tcBorders>
              <w:tl2br w:val="nil"/>
              <w:tr2bl w:val="nil"/>
            </w:tcBorders>
          </w:tcPr>
          <w:p w14:paraId="5B0F50B6">
            <w:pPr>
              <w:widowControl/>
              <w:jc w:val="center"/>
            </w:pPr>
            <w:r>
              <w:rPr>
                <w:rStyle w:val="12"/>
              </w:rPr>
              <w:t>Mar Pollut Bull. 2022 Feb 10;176:113419. doi: 10.1016/j.marpolbul.2022.113419.</w:t>
            </w:r>
          </w:p>
        </w:tc>
        <w:tc>
          <w:tcPr>
            <w:tcW w:w="796" w:type="dxa"/>
            <w:tcBorders>
              <w:tl2br w:val="nil"/>
              <w:tr2bl w:val="nil"/>
            </w:tcBorders>
          </w:tcPr>
          <w:p w14:paraId="6326E01A">
            <w:pPr>
              <w:widowControl/>
              <w:jc w:val="center"/>
            </w:pPr>
            <w:r>
              <w:rPr>
                <w:rFonts w:hint="eastAsia"/>
              </w:rPr>
              <w:t>100%</w:t>
            </w:r>
          </w:p>
        </w:tc>
        <w:tc>
          <w:tcPr>
            <w:tcW w:w="923" w:type="dxa"/>
            <w:tcBorders>
              <w:tl2br w:val="nil"/>
              <w:tr2bl w:val="nil"/>
            </w:tcBorders>
          </w:tcPr>
          <w:p w14:paraId="62DD7B0B">
            <w:pPr>
              <w:widowControl/>
              <w:jc w:val="center"/>
            </w:pPr>
          </w:p>
        </w:tc>
        <w:tc>
          <w:tcPr>
            <w:tcW w:w="1210" w:type="dxa"/>
            <w:tcBorders>
              <w:tl2br w:val="nil"/>
              <w:tr2bl w:val="nil"/>
            </w:tcBorders>
          </w:tcPr>
          <w:p w14:paraId="4E694D09">
            <w:pPr>
              <w:widowControl/>
              <w:jc w:val="center"/>
            </w:pPr>
            <w:r>
              <w:rPr>
                <w:rFonts w:hint="eastAsia"/>
              </w:rPr>
              <w:t>有</w:t>
            </w:r>
          </w:p>
        </w:tc>
        <w:tc>
          <w:tcPr>
            <w:tcW w:w="831" w:type="dxa"/>
            <w:tcBorders>
              <w:tl2br w:val="nil"/>
              <w:tr2bl w:val="nil"/>
            </w:tcBorders>
          </w:tcPr>
          <w:p w14:paraId="33319181">
            <w:pPr>
              <w:widowControl/>
              <w:jc w:val="center"/>
            </w:pPr>
            <w:r>
              <w:rPr>
                <w:rFonts w:hint="eastAsia"/>
              </w:rPr>
              <w:t>160第一共同通讯作者</w:t>
            </w:r>
          </w:p>
        </w:tc>
      </w:tr>
      <w:tr w14:paraId="5D87378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14:paraId="78A77AC9">
            <w:pPr>
              <w:jc w:val="center"/>
            </w:pPr>
          </w:p>
        </w:tc>
        <w:tc>
          <w:tcPr>
            <w:tcW w:w="840" w:type="dxa"/>
            <w:tcBorders>
              <w:tl2br w:val="nil"/>
              <w:tr2bl w:val="nil"/>
            </w:tcBorders>
          </w:tcPr>
          <w:p w14:paraId="385B1016">
            <w:pPr>
              <w:jc w:val="center"/>
            </w:pPr>
            <w:r>
              <w:rPr>
                <w:rFonts w:hint="eastAsia"/>
              </w:rPr>
              <w:t>2</w:t>
            </w:r>
          </w:p>
        </w:tc>
        <w:tc>
          <w:tcPr>
            <w:tcW w:w="1128" w:type="dxa"/>
            <w:tcBorders>
              <w:tl2br w:val="nil"/>
              <w:tr2bl w:val="nil"/>
            </w:tcBorders>
          </w:tcPr>
          <w:p w14:paraId="5A30F693">
            <w:pPr>
              <w:widowControl/>
              <w:jc w:val="center"/>
            </w:pPr>
            <w:r>
              <w:rPr>
                <w:rFonts w:hint="eastAsia"/>
              </w:rPr>
              <w:t>D</w:t>
            </w:r>
          </w:p>
        </w:tc>
        <w:tc>
          <w:tcPr>
            <w:tcW w:w="1276" w:type="dxa"/>
            <w:tcBorders>
              <w:tl2br w:val="nil"/>
              <w:tr2bl w:val="nil"/>
            </w:tcBorders>
          </w:tcPr>
          <w:p w14:paraId="560BA4DF">
            <w:pPr>
              <w:widowControl/>
            </w:pPr>
            <w:r>
              <w:t xml:space="preserve">Epigenetic reprogramming of Nannochloropsisoceanica in response to CO2 fluctuated environment. </w:t>
            </w:r>
          </w:p>
        </w:tc>
        <w:tc>
          <w:tcPr>
            <w:tcW w:w="2100" w:type="dxa"/>
            <w:tcBorders>
              <w:tl2br w:val="nil"/>
              <w:tr2bl w:val="nil"/>
            </w:tcBorders>
          </w:tcPr>
          <w:p w14:paraId="45AE6D8F">
            <w:pPr>
              <w:spacing w:line="360" w:lineRule="atLeast"/>
              <w:ind w:firstLine="371" w:firstLineChars="177"/>
            </w:pPr>
            <w:r>
              <w:t>Microbial Ecology. 2023. https://doi.org/10.1007/s00248-023-02322-7</w:t>
            </w:r>
          </w:p>
        </w:tc>
        <w:tc>
          <w:tcPr>
            <w:tcW w:w="796" w:type="dxa"/>
            <w:tcBorders>
              <w:tl2br w:val="nil"/>
              <w:tr2bl w:val="nil"/>
            </w:tcBorders>
          </w:tcPr>
          <w:p w14:paraId="132EAD6C">
            <w:pPr>
              <w:widowControl/>
              <w:jc w:val="center"/>
            </w:pPr>
            <w:r>
              <w:rPr>
                <w:rFonts w:hint="eastAsia"/>
              </w:rPr>
              <w:t>100%</w:t>
            </w:r>
          </w:p>
        </w:tc>
        <w:tc>
          <w:tcPr>
            <w:tcW w:w="923" w:type="dxa"/>
            <w:tcBorders>
              <w:tl2br w:val="nil"/>
              <w:tr2bl w:val="nil"/>
            </w:tcBorders>
          </w:tcPr>
          <w:p w14:paraId="5D2C17D9">
            <w:pPr>
              <w:widowControl/>
              <w:jc w:val="center"/>
            </w:pPr>
          </w:p>
        </w:tc>
        <w:tc>
          <w:tcPr>
            <w:tcW w:w="1210" w:type="dxa"/>
            <w:tcBorders>
              <w:tl2br w:val="nil"/>
              <w:tr2bl w:val="nil"/>
            </w:tcBorders>
          </w:tcPr>
          <w:p w14:paraId="1D71B97B">
            <w:pPr>
              <w:widowControl/>
              <w:jc w:val="center"/>
            </w:pPr>
            <w:r>
              <w:rPr>
                <w:rFonts w:hint="eastAsia"/>
              </w:rPr>
              <w:t>有</w:t>
            </w:r>
          </w:p>
        </w:tc>
        <w:tc>
          <w:tcPr>
            <w:tcW w:w="831" w:type="dxa"/>
            <w:tcBorders>
              <w:tl2br w:val="nil"/>
              <w:tr2bl w:val="nil"/>
            </w:tcBorders>
          </w:tcPr>
          <w:p w14:paraId="29CD29F8">
            <w:pPr>
              <w:widowControl/>
              <w:jc w:val="center"/>
            </w:pPr>
            <w:r>
              <w:rPr>
                <w:rFonts w:hint="eastAsia"/>
              </w:rPr>
              <w:t>160</w:t>
            </w:r>
          </w:p>
          <w:p w14:paraId="771EDA83">
            <w:pPr>
              <w:widowControl/>
              <w:jc w:val="center"/>
            </w:pPr>
            <w:r>
              <w:rPr>
                <w:rFonts w:hint="eastAsia"/>
              </w:rPr>
              <w:t>第一作者</w:t>
            </w:r>
          </w:p>
          <w:p w14:paraId="54F6FE5E">
            <w:pPr>
              <w:widowControl/>
              <w:jc w:val="center"/>
            </w:pPr>
            <w:r>
              <w:rPr>
                <w:rFonts w:hint="eastAsia"/>
              </w:rPr>
              <w:t>共同通讯作者</w:t>
            </w:r>
          </w:p>
        </w:tc>
      </w:tr>
      <w:tr w14:paraId="2DED91B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92" w:type="dxa"/>
            <w:vMerge w:val="continue"/>
            <w:tcBorders>
              <w:bottom w:val="single" w:color="000000" w:sz="12" w:space="0"/>
              <w:tl2br w:val="nil"/>
              <w:tr2bl w:val="nil"/>
            </w:tcBorders>
            <w:vAlign w:val="center"/>
          </w:tcPr>
          <w:p w14:paraId="6AF43EC0">
            <w:pPr>
              <w:jc w:val="center"/>
            </w:pPr>
          </w:p>
        </w:tc>
        <w:tc>
          <w:tcPr>
            <w:tcW w:w="840" w:type="dxa"/>
            <w:tcBorders>
              <w:bottom w:val="single" w:color="000000" w:sz="12" w:space="0"/>
              <w:tl2br w:val="nil"/>
              <w:tr2bl w:val="nil"/>
            </w:tcBorders>
          </w:tcPr>
          <w:p w14:paraId="4D9669C9">
            <w:pPr>
              <w:jc w:val="center"/>
            </w:pPr>
          </w:p>
        </w:tc>
        <w:tc>
          <w:tcPr>
            <w:tcW w:w="1128" w:type="dxa"/>
            <w:tcBorders>
              <w:bottom w:val="single" w:color="000000" w:sz="12" w:space="0"/>
              <w:tl2br w:val="nil"/>
              <w:tr2bl w:val="nil"/>
            </w:tcBorders>
          </w:tcPr>
          <w:p w14:paraId="1A18A6EA">
            <w:pPr>
              <w:widowControl/>
              <w:jc w:val="center"/>
            </w:pPr>
          </w:p>
        </w:tc>
        <w:tc>
          <w:tcPr>
            <w:tcW w:w="1276" w:type="dxa"/>
            <w:tcBorders>
              <w:bottom w:val="single" w:color="000000" w:sz="12" w:space="0"/>
              <w:tl2br w:val="nil"/>
              <w:tr2bl w:val="nil"/>
            </w:tcBorders>
          </w:tcPr>
          <w:p w14:paraId="346733DA">
            <w:pPr>
              <w:widowControl/>
              <w:jc w:val="center"/>
            </w:pPr>
          </w:p>
        </w:tc>
        <w:tc>
          <w:tcPr>
            <w:tcW w:w="2100" w:type="dxa"/>
            <w:tcBorders>
              <w:bottom w:val="single" w:color="000000" w:sz="12" w:space="0"/>
              <w:tl2br w:val="nil"/>
              <w:tr2bl w:val="nil"/>
            </w:tcBorders>
          </w:tcPr>
          <w:p w14:paraId="621E529B">
            <w:pPr>
              <w:widowControl/>
              <w:jc w:val="center"/>
            </w:pPr>
          </w:p>
        </w:tc>
        <w:tc>
          <w:tcPr>
            <w:tcW w:w="796" w:type="dxa"/>
            <w:tcBorders>
              <w:bottom w:val="single" w:color="000000" w:sz="12" w:space="0"/>
              <w:tl2br w:val="nil"/>
              <w:tr2bl w:val="nil"/>
            </w:tcBorders>
          </w:tcPr>
          <w:p w14:paraId="528E0F55">
            <w:pPr>
              <w:widowControl/>
              <w:jc w:val="center"/>
            </w:pPr>
          </w:p>
        </w:tc>
        <w:tc>
          <w:tcPr>
            <w:tcW w:w="923" w:type="dxa"/>
            <w:tcBorders>
              <w:bottom w:val="single" w:color="000000" w:sz="12" w:space="0"/>
              <w:tl2br w:val="nil"/>
              <w:tr2bl w:val="nil"/>
            </w:tcBorders>
          </w:tcPr>
          <w:p w14:paraId="7856C664">
            <w:pPr>
              <w:widowControl/>
              <w:jc w:val="center"/>
            </w:pPr>
          </w:p>
        </w:tc>
        <w:tc>
          <w:tcPr>
            <w:tcW w:w="1210" w:type="dxa"/>
            <w:tcBorders>
              <w:bottom w:val="single" w:color="000000" w:sz="12" w:space="0"/>
              <w:tl2br w:val="nil"/>
              <w:tr2bl w:val="nil"/>
            </w:tcBorders>
          </w:tcPr>
          <w:p w14:paraId="3804CF08">
            <w:pPr>
              <w:widowControl/>
              <w:jc w:val="center"/>
            </w:pPr>
          </w:p>
        </w:tc>
        <w:tc>
          <w:tcPr>
            <w:tcW w:w="831" w:type="dxa"/>
            <w:tcBorders>
              <w:bottom w:val="single" w:color="000000" w:sz="12" w:space="0"/>
              <w:tl2br w:val="nil"/>
              <w:tr2bl w:val="nil"/>
            </w:tcBorders>
          </w:tcPr>
          <w:p w14:paraId="3B8C53CF">
            <w:pPr>
              <w:widowControl/>
              <w:jc w:val="center"/>
            </w:pPr>
          </w:p>
        </w:tc>
      </w:tr>
      <w:tr w14:paraId="2235F5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92" w:type="dxa"/>
            <w:vMerge w:val="restart"/>
            <w:tcBorders>
              <w:top w:val="single" w:color="000000" w:sz="12" w:space="0"/>
            </w:tcBorders>
            <w:vAlign w:val="center"/>
          </w:tcPr>
          <w:p w14:paraId="368D2070">
            <w:pPr>
              <w:jc w:val="center"/>
              <w:rPr>
                <w:b/>
                <w:bCs/>
              </w:rPr>
            </w:pPr>
            <w:r>
              <w:rPr>
                <w:rFonts w:hint="eastAsia"/>
                <w:b/>
                <w:bCs/>
              </w:rPr>
              <w:t>不可计分</w:t>
            </w:r>
          </w:p>
        </w:tc>
        <w:tc>
          <w:tcPr>
            <w:tcW w:w="840" w:type="dxa"/>
            <w:tcBorders>
              <w:top w:val="single" w:color="000000" w:sz="12" w:space="0"/>
            </w:tcBorders>
          </w:tcPr>
          <w:p w14:paraId="1F5FB03E">
            <w:pPr>
              <w:jc w:val="center"/>
            </w:pPr>
            <w:r>
              <w:rPr>
                <w:rFonts w:hint="eastAsia"/>
              </w:rPr>
              <w:t>1</w:t>
            </w:r>
          </w:p>
        </w:tc>
        <w:tc>
          <w:tcPr>
            <w:tcW w:w="1128" w:type="dxa"/>
            <w:tcBorders>
              <w:top w:val="single" w:color="000000" w:sz="12" w:space="0"/>
            </w:tcBorders>
          </w:tcPr>
          <w:p w14:paraId="7059137A">
            <w:pPr>
              <w:widowControl/>
              <w:jc w:val="center"/>
            </w:pPr>
            <w:r>
              <w:rPr>
                <w:rFonts w:hint="eastAsia"/>
              </w:rPr>
              <w:t>B</w:t>
            </w:r>
          </w:p>
        </w:tc>
        <w:tc>
          <w:tcPr>
            <w:tcW w:w="1276" w:type="dxa"/>
            <w:tcBorders>
              <w:top w:val="single" w:color="000000" w:sz="12" w:space="0"/>
            </w:tcBorders>
          </w:tcPr>
          <w:p w14:paraId="6E8645A2">
            <w:pPr>
              <w:jc w:val="left"/>
            </w:pPr>
            <w:r>
              <w:t xml:space="preserve">Knockdown of carbonate anhydrase elevates </w:t>
            </w:r>
            <w:r>
              <w:rPr>
                <w:i/>
                <w:iCs/>
              </w:rPr>
              <w:t>Nannochloropsis</w:t>
            </w:r>
            <w:r>
              <w:t xml:space="preserve"> productivity at high CO</w:t>
            </w:r>
            <w:r>
              <w:rPr>
                <w:vertAlign w:val="subscript"/>
              </w:rPr>
              <w:t>2</w:t>
            </w:r>
            <w:r>
              <w:t xml:space="preserve"> level</w:t>
            </w:r>
          </w:p>
          <w:p w14:paraId="475427BF">
            <w:pPr>
              <w:widowControl/>
              <w:jc w:val="center"/>
            </w:pPr>
          </w:p>
        </w:tc>
        <w:tc>
          <w:tcPr>
            <w:tcW w:w="2100" w:type="dxa"/>
            <w:tcBorders>
              <w:top w:val="single" w:color="000000" w:sz="12" w:space="0"/>
            </w:tcBorders>
          </w:tcPr>
          <w:p w14:paraId="3FE69F34">
            <w:pPr>
              <w:jc w:val="center"/>
              <w:rPr>
                <w:rStyle w:val="12"/>
              </w:rPr>
            </w:pPr>
            <w:r>
              <w:rPr>
                <w:rStyle w:val="12"/>
              </w:rPr>
              <w:t>Metabolic Engineering. 2019 Jul;54:96-108. doi: 10.1016/j.ymben.2019.03.004. Epub 2019 Mar 20.</w:t>
            </w:r>
          </w:p>
          <w:p w14:paraId="39CEB2DF">
            <w:pPr>
              <w:widowControl/>
              <w:jc w:val="center"/>
            </w:pPr>
          </w:p>
        </w:tc>
        <w:tc>
          <w:tcPr>
            <w:tcW w:w="796" w:type="dxa"/>
            <w:tcBorders>
              <w:top w:val="single" w:color="000000" w:sz="12" w:space="0"/>
            </w:tcBorders>
          </w:tcPr>
          <w:p w14:paraId="32A4FBC4">
            <w:pPr>
              <w:widowControl/>
              <w:jc w:val="center"/>
            </w:pPr>
            <w:r>
              <w:rPr>
                <w:rFonts w:hint="eastAsia"/>
              </w:rPr>
              <w:t>100%</w:t>
            </w:r>
          </w:p>
        </w:tc>
        <w:tc>
          <w:tcPr>
            <w:tcW w:w="923" w:type="dxa"/>
            <w:tcBorders>
              <w:top w:val="single" w:color="000000" w:sz="12" w:space="0"/>
            </w:tcBorders>
          </w:tcPr>
          <w:p w14:paraId="4B5482F0">
            <w:pPr>
              <w:widowControl/>
              <w:jc w:val="center"/>
            </w:pPr>
          </w:p>
        </w:tc>
        <w:tc>
          <w:tcPr>
            <w:tcW w:w="1210" w:type="dxa"/>
            <w:tcBorders>
              <w:top w:val="single" w:color="000000" w:sz="12" w:space="0"/>
            </w:tcBorders>
          </w:tcPr>
          <w:p w14:paraId="09295C0D">
            <w:pPr>
              <w:widowControl/>
              <w:jc w:val="center"/>
            </w:pPr>
            <w:r>
              <w:rPr>
                <w:rFonts w:hint="eastAsia"/>
              </w:rPr>
              <w:t>有</w:t>
            </w:r>
          </w:p>
        </w:tc>
        <w:tc>
          <w:tcPr>
            <w:tcW w:w="831" w:type="dxa"/>
            <w:tcBorders>
              <w:top w:val="single" w:color="000000" w:sz="12" w:space="0"/>
            </w:tcBorders>
          </w:tcPr>
          <w:p w14:paraId="741C992C">
            <w:pPr>
              <w:widowControl/>
              <w:jc w:val="center"/>
            </w:pPr>
            <w:r>
              <w:rPr>
                <w:rFonts w:hint="eastAsia"/>
              </w:rPr>
              <w:t>600 第一共同通讯作者</w:t>
            </w:r>
          </w:p>
        </w:tc>
      </w:tr>
      <w:tr w14:paraId="75C53F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92" w:type="dxa"/>
            <w:vMerge w:val="continue"/>
            <w:vAlign w:val="center"/>
          </w:tcPr>
          <w:p w14:paraId="4793B0FB">
            <w:pPr>
              <w:jc w:val="center"/>
              <w:rPr>
                <w:b/>
                <w:bCs/>
              </w:rPr>
            </w:pPr>
          </w:p>
        </w:tc>
        <w:tc>
          <w:tcPr>
            <w:tcW w:w="840" w:type="dxa"/>
            <w:tcBorders>
              <w:top w:val="single" w:color="000000" w:sz="12" w:space="0"/>
            </w:tcBorders>
          </w:tcPr>
          <w:p w14:paraId="1BFC535F">
            <w:pPr>
              <w:jc w:val="center"/>
            </w:pPr>
            <w:r>
              <w:rPr>
                <w:rFonts w:hint="eastAsia"/>
              </w:rPr>
              <w:t>2</w:t>
            </w:r>
          </w:p>
        </w:tc>
        <w:tc>
          <w:tcPr>
            <w:tcW w:w="1128" w:type="dxa"/>
            <w:tcBorders>
              <w:top w:val="single" w:color="000000" w:sz="12" w:space="0"/>
            </w:tcBorders>
          </w:tcPr>
          <w:p w14:paraId="11A8DB6B">
            <w:pPr>
              <w:widowControl/>
              <w:jc w:val="center"/>
            </w:pPr>
            <w:r>
              <w:rPr>
                <w:rFonts w:hint="eastAsia"/>
              </w:rPr>
              <w:t>B</w:t>
            </w:r>
          </w:p>
        </w:tc>
        <w:tc>
          <w:tcPr>
            <w:tcW w:w="1276" w:type="dxa"/>
            <w:tcBorders>
              <w:top w:val="single" w:color="000000" w:sz="12" w:space="0"/>
            </w:tcBorders>
          </w:tcPr>
          <w:p w14:paraId="3B38FEA5">
            <w:pPr>
              <w:jc w:val="center"/>
            </w:pPr>
            <w:r>
              <w:t>Transcriptomic and proteomic responses to very low CO</w:t>
            </w:r>
            <w:r>
              <w:rPr>
                <w:vertAlign w:val="subscript"/>
              </w:rPr>
              <w:t>2</w:t>
            </w:r>
            <w:r>
              <w:t xml:space="preserve"> suggest multiple carbon concentrating mechanisms in </w:t>
            </w:r>
            <w:r>
              <w:rPr>
                <w:i/>
                <w:iCs/>
              </w:rPr>
              <w:t>Nannochloropsisoceanica</w:t>
            </w:r>
            <w:r>
              <w:t xml:space="preserve">. </w:t>
            </w:r>
          </w:p>
          <w:p w14:paraId="27760945">
            <w:pPr>
              <w:widowControl/>
              <w:jc w:val="center"/>
            </w:pPr>
          </w:p>
        </w:tc>
        <w:tc>
          <w:tcPr>
            <w:tcW w:w="2100" w:type="dxa"/>
            <w:tcBorders>
              <w:top w:val="single" w:color="000000" w:sz="12" w:space="0"/>
            </w:tcBorders>
          </w:tcPr>
          <w:p w14:paraId="5704E4CA">
            <w:pPr>
              <w:jc w:val="center"/>
              <w:rPr>
                <w:rStyle w:val="12"/>
              </w:rPr>
            </w:pPr>
            <w:r>
              <w:rPr>
                <w:rStyle w:val="12"/>
              </w:rPr>
              <w:t>Biotechnol Biofuels. 2019 Jun 28;12:168. doi: 10.1186/s13068-019-1506-8. eCollection 2019.</w:t>
            </w:r>
          </w:p>
          <w:p w14:paraId="0B5B203C">
            <w:pPr>
              <w:widowControl/>
              <w:jc w:val="center"/>
            </w:pPr>
          </w:p>
        </w:tc>
        <w:tc>
          <w:tcPr>
            <w:tcW w:w="796" w:type="dxa"/>
            <w:tcBorders>
              <w:top w:val="single" w:color="000000" w:sz="12" w:space="0"/>
            </w:tcBorders>
          </w:tcPr>
          <w:p w14:paraId="3B4656CA">
            <w:pPr>
              <w:widowControl/>
              <w:jc w:val="center"/>
            </w:pPr>
            <w:r>
              <w:rPr>
                <w:rFonts w:hint="eastAsia"/>
              </w:rPr>
              <w:t>100%</w:t>
            </w:r>
          </w:p>
        </w:tc>
        <w:tc>
          <w:tcPr>
            <w:tcW w:w="923" w:type="dxa"/>
            <w:tcBorders>
              <w:top w:val="single" w:color="000000" w:sz="12" w:space="0"/>
            </w:tcBorders>
          </w:tcPr>
          <w:p w14:paraId="597AA4DC">
            <w:pPr>
              <w:widowControl/>
              <w:jc w:val="center"/>
            </w:pPr>
          </w:p>
        </w:tc>
        <w:tc>
          <w:tcPr>
            <w:tcW w:w="1210" w:type="dxa"/>
            <w:tcBorders>
              <w:top w:val="single" w:color="000000" w:sz="12" w:space="0"/>
            </w:tcBorders>
          </w:tcPr>
          <w:p w14:paraId="03E2484F">
            <w:pPr>
              <w:widowControl/>
              <w:jc w:val="center"/>
            </w:pPr>
            <w:r>
              <w:rPr>
                <w:rFonts w:hint="eastAsia"/>
              </w:rPr>
              <w:t>有</w:t>
            </w:r>
          </w:p>
        </w:tc>
        <w:tc>
          <w:tcPr>
            <w:tcW w:w="831" w:type="dxa"/>
            <w:tcBorders>
              <w:top w:val="single" w:color="000000" w:sz="12" w:space="0"/>
            </w:tcBorders>
          </w:tcPr>
          <w:p w14:paraId="392F6D9B">
            <w:pPr>
              <w:widowControl/>
              <w:jc w:val="center"/>
            </w:pPr>
            <w:r>
              <w:rPr>
                <w:rFonts w:hint="eastAsia"/>
              </w:rPr>
              <w:t>600 第一作者</w:t>
            </w:r>
          </w:p>
        </w:tc>
      </w:tr>
      <w:tr w14:paraId="3A2B004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92" w:type="dxa"/>
            <w:vMerge w:val="continue"/>
            <w:vAlign w:val="center"/>
          </w:tcPr>
          <w:p w14:paraId="37E93909">
            <w:pPr>
              <w:jc w:val="center"/>
              <w:rPr>
                <w:b/>
                <w:bCs/>
              </w:rPr>
            </w:pPr>
          </w:p>
        </w:tc>
        <w:tc>
          <w:tcPr>
            <w:tcW w:w="840" w:type="dxa"/>
            <w:tcBorders>
              <w:top w:val="single" w:color="000000" w:sz="12" w:space="0"/>
            </w:tcBorders>
          </w:tcPr>
          <w:p w14:paraId="2C408C8F">
            <w:pPr>
              <w:jc w:val="center"/>
            </w:pPr>
            <w:r>
              <w:rPr>
                <w:rFonts w:hint="eastAsia"/>
              </w:rPr>
              <w:t>3</w:t>
            </w:r>
          </w:p>
        </w:tc>
        <w:tc>
          <w:tcPr>
            <w:tcW w:w="1128" w:type="dxa"/>
            <w:tcBorders>
              <w:top w:val="single" w:color="000000" w:sz="12" w:space="0"/>
            </w:tcBorders>
          </w:tcPr>
          <w:p w14:paraId="452192BA">
            <w:pPr>
              <w:widowControl/>
              <w:jc w:val="center"/>
            </w:pPr>
            <w:r>
              <w:rPr>
                <w:rFonts w:hint="eastAsia"/>
              </w:rPr>
              <w:t>B</w:t>
            </w:r>
          </w:p>
        </w:tc>
        <w:tc>
          <w:tcPr>
            <w:tcW w:w="1276" w:type="dxa"/>
            <w:tcBorders>
              <w:top w:val="single" w:color="000000" w:sz="12" w:space="0"/>
            </w:tcBorders>
          </w:tcPr>
          <w:p w14:paraId="4232D333">
            <w:pPr>
              <w:spacing w:line="360" w:lineRule="atLeast"/>
              <w:ind w:firstLine="371" w:firstLineChars="177"/>
              <w:jc w:val="center"/>
            </w:pPr>
            <w:r>
              <w:t xml:space="preserve">RNAi-based targeted gene knockdown in the model oleaginous microalgae </w:t>
            </w:r>
            <w:r>
              <w:rPr>
                <w:i/>
                <w:iCs/>
              </w:rPr>
              <w:t>Nannochloropsisoceanic</w:t>
            </w:r>
            <w:r>
              <w:t xml:space="preserve">a. </w:t>
            </w:r>
          </w:p>
          <w:p w14:paraId="409C4EB4">
            <w:pPr>
              <w:jc w:val="center"/>
              <w:rPr>
                <w:rFonts w:eastAsia="黑体"/>
                <w:sz w:val="18"/>
              </w:rPr>
            </w:pPr>
          </w:p>
          <w:p w14:paraId="60BE1CFD">
            <w:pPr>
              <w:widowControl/>
              <w:jc w:val="center"/>
            </w:pPr>
          </w:p>
        </w:tc>
        <w:tc>
          <w:tcPr>
            <w:tcW w:w="2100" w:type="dxa"/>
            <w:tcBorders>
              <w:top w:val="single" w:color="000000" w:sz="12" w:space="0"/>
            </w:tcBorders>
          </w:tcPr>
          <w:p w14:paraId="6CBF1248">
            <w:pPr>
              <w:jc w:val="center"/>
              <w:rPr>
                <w:rStyle w:val="12"/>
              </w:rPr>
            </w:pPr>
            <w:r>
              <w:rPr>
                <w:rStyle w:val="12"/>
              </w:rPr>
              <w:t>Plant J. 2017 Mar;89(6):1236-1250. doi: 10.1111/tpj.13411. Epub 2017 Feb 11.</w:t>
            </w:r>
          </w:p>
          <w:p w14:paraId="472811F3">
            <w:pPr>
              <w:widowControl/>
              <w:jc w:val="center"/>
            </w:pPr>
          </w:p>
        </w:tc>
        <w:tc>
          <w:tcPr>
            <w:tcW w:w="796" w:type="dxa"/>
            <w:tcBorders>
              <w:top w:val="single" w:color="000000" w:sz="12" w:space="0"/>
            </w:tcBorders>
          </w:tcPr>
          <w:p w14:paraId="7D9AFA5B">
            <w:pPr>
              <w:widowControl/>
              <w:jc w:val="center"/>
            </w:pPr>
            <w:r>
              <w:rPr>
                <w:rFonts w:hint="eastAsia"/>
              </w:rPr>
              <w:t>100%</w:t>
            </w:r>
          </w:p>
        </w:tc>
        <w:tc>
          <w:tcPr>
            <w:tcW w:w="923" w:type="dxa"/>
            <w:tcBorders>
              <w:top w:val="single" w:color="000000" w:sz="12" w:space="0"/>
            </w:tcBorders>
          </w:tcPr>
          <w:p w14:paraId="0D907A61">
            <w:pPr>
              <w:widowControl/>
              <w:jc w:val="center"/>
            </w:pPr>
          </w:p>
        </w:tc>
        <w:tc>
          <w:tcPr>
            <w:tcW w:w="1210" w:type="dxa"/>
            <w:tcBorders>
              <w:top w:val="single" w:color="000000" w:sz="12" w:space="0"/>
            </w:tcBorders>
          </w:tcPr>
          <w:p w14:paraId="24B9B4C5">
            <w:pPr>
              <w:widowControl/>
              <w:jc w:val="center"/>
            </w:pPr>
            <w:r>
              <w:rPr>
                <w:rFonts w:hint="eastAsia"/>
              </w:rPr>
              <w:t>有</w:t>
            </w:r>
          </w:p>
        </w:tc>
        <w:tc>
          <w:tcPr>
            <w:tcW w:w="831" w:type="dxa"/>
            <w:tcBorders>
              <w:top w:val="single" w:color="000000" w:sz="12" w:space="0"/>
            </w:tcBorders>
          </w:tcPr>
          <w:p w14:paraId="705F88D6">
            <w:pPr>
              <w:widowControl/>
              <w:jc w:val="center"/>
            </w:pPr>
            <w:r>
              <w:rPr>
                <w:rFonts w:hint="eastAsia"/>
              </w:rPr>
              <w:t>600 第一作者</w:t>
            </w:r>
          </w:p>
        </w:tc>
      </w:tr>
      <w:tr w14:paraId="13339A1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92" w:type="dxa"/>
            <w:vMerge w:val="continue"/>
            <w:vAlign w:val="center"/>
          </w:tcPr>
          <w:p w14:paraId="14130271">
            <w:pPr>
              <w:jc w:val="center"/>
              <w:rPr>
                <w:b/>
                <w:bCs/>
              </w:rPr>
            </w:pPr>
          </w:p>
        </w:tc>
        <w:tc>
          <w:tcPr>
            <w:tcW w:w="840" w:type="dxa"/>
            <w:tcBorders>
              <w:top w:val="single" w:color="000000" w:sz="12" w:space="0"/>
            </w:tcBorders>
          </w:tcPr>
          <w:p w14:paraId="334427BA">
            <w:pPr>
              <w:jc w:val="center"/>
            </w:pPr>
            <w:r>
              <w:rPr>
                <w:rFonts w:hint="eastAsia"/>
              </w:rPr>
              <w:t>4</w:t>
            </w:r>
          </w:p>
        </w:tc>
        <w:tc>
          <w:tcPr>
            <w:tcW w:w="1128" w:type="dxa"/>
            <w:tcBorders>
              <w:top w:val="single" w:color="000000" w:sz="12" w:space="0"/>
            </w:tcBorders>
          </w:tcPr>
          <w:p w14:paraId="1FED9AEE">
            <w:pPr>
              <w:widowControl/>
              <w:jc w:val="center"/>
            </w:pPr>
            <w:r>
              <w:rPr>
                <w:rFonts w:hint="eastAsia"/>
              </w:rPr>
              <w:t>B</w:t>
            </w:r>
          </w:p>
        </w:tc>
        <w:tc>
          <w:tcPr>
            <w:tcW w:w="1276" w:type="dxa"/>
            <w:tcBorders>
              <w:top w:val="single" w:color="000000" w:sz="12" w:space="0"/>
            </w:tcBorders>
          </w:tcPr>
          <w:p w14:paraId="4AAB363B">
            <w:pPr>
              <w:widowControl/>
              <w:jc w:val="center"/>
            </w:pPr>
            <w:r>
              <w:t xml:space="preserve">Transcriptomic and proteomic choreography in response to light quality variation reveals key adaption mechanisms in marine </w:t>
            </w:r>
            <w:r>
              <w:rPr>
                <w:i/>
                <w:iCs/>
              </w:rPr>
              <w:t>Nannochloropsisoceanica</w:t>
            </w:r>
            <w:r>
              <w:t>.</w:t>
            </w:r>
          </w:p>
        </w:tc>
        <w:tc>
          <w:tcPr>
            <w:tcW w:w="2100" w:type="dxa"/>
            <w:tcBorders>
              <w:top w:val="single" w:color="000000" w:sz="12" w:space="0"/>
            </w:tcBorders>
          </w:tcPr>
          <w:p w14:paraId="383C05E9">
            <w:pPr>
              <w:widowControl/>
              <w:jc w:val="center"/>
            </w:pPr>
            <w:r>
              <w:rPr>
                <w:rStyle w:val="12"/>
              </w:rPr>
              <w:t>Sci Total Environ. 2020 Jun 10;720:137667. doi: 10.1016/j.scitotenv.2020.137667. Epub 2020 Mar 3.</w:t>
            </w:r>
          </w:p>
        </w:tc>
        <w:tc>
          <w:tcPr>
            <w:tcW w:w="796" w:type="dxa"/>
            <w:tcBorders>
              <w:top w:val="single" w:color="000000" w:sz="12" w:space="0"/>
            </w:tcBorders>
          </w:tcPr>
          <w:p w14:paraId="5438C350">
            <w:pPr>
              <w:widowControl/>
              <w:jc w:val="center"/>
            </w:pPr>
          </w:p>
        </w:tc>
        <w:tc>
          <w:tcPr>
            <w:tcW w:w="923" w:type="dxa"/>
            <w:tcBorders>
              <w:top w:val="single" w:color="000000" w:sz="12" w:space="0"/>
            </w:tcBorders>
          </w:tcPr>
          <w:p w14:paraId="71C75DEA">
            <w:pPr>
              <w:widowControl/>
              <w:jc w:val="center"/>
            </w:pPr>
          </w:p>
        </w:tc>
        <w:tc>
          <w:tcPr>
            <w:tcW w:w="1210" w:type="dxa"/>
            <w:tcBorders>
              <w:top w:val="single" w:color="000000" w:sz="12" w:space="0"/>
            </w:tcBorders>
          </w:tcPr>
          <w:p w14:paraId="202B1D08">
            <w:pPr>
              <w:widowControl/>
              <w:jc w:val="center"/>
            </w:pPr>
          </w:p>
        </w:tc>
        <w:tc>
          <w:tcPr>
            <w:tcW w:w="831" w:type="dxa"/>
            <w:tcBorders>
              <w:top w:val="single" w:color="000000" w:sz="12" w:space="0"/>
            </w:tcBorders>
          </w:tcPr>
          <w:p w14:paraId="61D25CDA">
            <w:pPr>
              <w:widowControl/>
              <w:jc w:val="center"/>
            </w:pPr>
            <w:r>
              <w:rPr>
                <w:rFonts w:hint="eastAsia"/>
              </w:rPr>
              <w:t>600 第一作者</w:t>
            </w:r>
          </w:p>
        </w:tc>
      </w:tr>
      <w:tr w14:paraId="4D7913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92" w:type="dxa"/>
            <w:vMerge w:val="continue"/>
            <w:vAlign w:val="center"/>
          </w:tcPr>
          <w:p w14:paraId="02E96655">
            <w:pPr>
              <w:jc w:val="center"/>
              <w:rPr>
                <w:b/>
                <w:bCs/>
              </w:rPr>
            </w:pPr>
          </w:p>
        </w:tc>
        <w:tc>
          <w:tcPr>
            <w:tcW w:w="840" w:type="dxa"/>
            <w:tcBorders>
              <w:top w:val="single" w:color="000000" w:sz="12" w:space="0"/>
            </w:tcBorders>
          </w:tcPr>
          <w:p w14:paraId="362F77AA">
            <w:pPr>
              <w:jc w:val="center"/>
            </w:pPr>
            <w:r>
              <w:rPr>
                <w:rFonts w:hint="eastAsia"/>
              </w:rPr>
              <w:t>5</w:t>
            </w:r>
          </w:p>
        </w:tc>
        <w:tc>
          <w:tcPr>
            <w:tcW w:w="1128" w:type="dxa"/>
            <w:tcBorders>
              <w:top w:val="single" w:color="000000" w:sz="12" w:space="0"/>
            </w:tcBorders>
          </w:tcPr>
          <w:p w14:paraId="58FA1339">
            <w:pPr>
              <w:widowControl/>
              <w:jc w:val="center"/>
            </w:pPr>
            <w:r>
              <w:rPr>
                <w:rFonts w:hint="eastAsia"/>
              </w:rPr>
              <w:t>B</w:t>
            </w:r>
          </w:p>
        </w:tc>
        <w:tc>
          <w:tcPr>
            <w:tcW w:w="1276" w:type="dxa"/>
            <w:tcBorders>
              <w:top w:val="single" w:color="000000" w:sz="12" w:space="0"/>
            </w:tcBorders>
          </w:tcPr>
          <w:p w14:paraId="0BF2BCA9">
            <w:pPr>
              <w:widowControl/>
              <w:jc w:val="center"/>
            </w:pPr>
            <w:r>
              <w:t>Integrat</w:t>
            </w:r>
            <w:r>
              <w:rPr>
                <w:rFonts w:hint="eastAsia"/>
              </w:rPr>
              <w:t>ion</w:t>
            </w:r>
            <w:r>
              <w:t xml:space="preserve"> of proteom</w:t>
            </w:r>
            <w:r>
              <w:rPr>
                <w:rFonts w:hint="eastAsia"/>
              </w:rPr>
              <w:t xml:space="preserve">e </w:t>
            </w:r>
            <w:r>
              <w:t>and</w:t>
            </w:r>
            <w:r>
              <w:rPr>
                <w:rFonts w:hint="eastAsia"/>
              </w:rPr>
              <w:t xml:space="preserve"> transcriptome </w:t>
            </w:r>
            <w:r>
              <w:t xml:space="preserve">refines key </w:t>
            </w:r>
            <w:r>
              <w:rPr>
                <w:rFonts w:hint="eastAsia"/>
              </w:rPr>
              <w:t>molecular</w:t>
            </w:r>
            <w:r>
              <w:t xml:space="preserve"> processes</w:t>
            </w:r>
            <w:r>
              <w:rPr>
                <w:rFonts w:hint="eastAsia"/>
              </w:rPr>
              <w:t xml:space="preserve"> underlying oil productionin</w:t>
            </w:r>
            <w:r>
              <w:rPr>
                <w:i/>
                <w:iCs/>
              </w:rPr>
              <w:t>Nannochloropsis</w:t>
            </w:r>
            <w:r>
              <w:t>oceanica</w:t>
            </w:r>
          </w:p>
        </w:tc>
        <w:tc>
          <w:tcPr>
            <w:tcW w:w="2100" w:type="dxa"/>
            <w:tcBorders>
              <w:top w:val="single" w:color="000000" w:sz="12" w:space="0"/>
            </w:tcBorders>
          </w:tcPr>
          <w:p w14:paraId="769905E6">
            <w:pPr>
              <w:spacing w:line="360" w:lineRule="atLeast"/>
              <w:ind w:firstLine="371" w:firstLineChars="177"/>
            </w:pPr>
            <w:r>
              <w:rPr>
                <w:rStyle w:val="12"/>
              </w:rPr>
              <w:t>Biotechnol Biofuels. 2020 Jun 18;13:109. doi: 10.1186/s13068-020-01748-2. eCollection 2020.</w:t>
            </w:r>
          </w:p>
          <w:p w14:paraId="5369D5D1">
            <w:pPr>
              <w:widowControl/>
              <w:jc w:val="center"/>
            </w:pPr>
          </w:p>
        </w:tc>
        <w:tc>
          <w:tcPr>
            <w:tcW w:w="796" w:type="dxa"/>
            <w:tcBorders>
              <w:top w:val="single" w:color="000000" w:sz="12" w:space="0"/>
            </w:tcBorders>
          </w:tcPr>
          <w:p w14:paraId="5C685495">
            <w:pPr>
              <w:widowControl/>
              <w:jc w:val="center"/>
            </w:pPr>
          </w:p>
        </w:tc>
        <w:tc>
          <w:tcPr>
            <w:tcW w:w="923" w:type="dxa"/>
            <w:tcBorders>
              <w:top w:val="single" w:color="000000" w:sz="12" w:space="0"/>
            </w:tcBorders>
          </w:tcPr>
          <w:p w14:paraId="4C832A35">
            <w:pPr>
              <w:widowControl/>
              <w:jc w:val="center"/>
            </w:pPr>
          </w:p>
        </w:tc>
        <w:tc>
          <w:tcPr>
            <w:tcW w:w="1210" w:type="dxa"/>
            <w:tcBorders>
              <w:top w:val="single" w:color="000000" w:sz="12" w:space="0"/>
            </w:tcBorders>
          </w:tcPr>
          <w:p w14:paraId="5023AFE3">
            <w:pPr>
              <w:widowControl/>
              <w:jc w:val="center"/>
            </w:pPr>
          </w:p>
        </w:tc>
        <w:tc>
          <w:tcPr>
            <w:tcW w:w="831" w:type="dxa"/>
            <w:tcBorders>
              <w:top w:val="single" w:color="000000" w:sz="12" w:space="0"/>
            </w:tcBorders>
          </w:tcPr>
          <w:p w14:paraId="77F8928E">
            <w:pPr>
              <w:widowControl/>
              <w:jc w:val="center"/>
            </w:pPr>
            <w:r>
              <w:rPr>
                <w:rFonts w:hint="eastAsia"/>
              </w:rPr>
              <w:t>600 共同第一作者</w:t>
            </w:r>
          </w:p>
        </w:tc>
      </w:tr>
      <w:tr w14:paraId="5E85DC3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92" w:type="dxa"/>
            <w:vMerge w:val="continue"/>
            <w:vAlign w:val="center"/>
          </w:tcPr>
          <w:p w14:paraId="2414D1EF">
            <w:pPr>
              <w:jc w:val="center"/>
            </w:pPr>
          </w:p>
        </w:tc>
        <w:tc>
          <w:tcPr>
            <w:tcW w:w="840" w:type="dxa"/>
            <w:tcBorders>
              <w:top w:val="single" w:color="000000" w:sz="12" w:space="0"/>
            </w:tcBorders>
          </w:tcPr>
          <w:p w14:paraId="3128CFCF">
            <w:pPr>
              <w:jc w:val="center"/>
            </w:pPr>
            <w:r>
              <w:rPr>
                <w:rFonts w:hint="eastAsia"/>
              </w:rPr>
              <w:t>6</w:t>
            </w:r>
          </w:p>
        </w:tc>
        <w:tc>
          <w:tcPr>
            <w:tcW w:w="1128" w:type="dxa"/>
            <w:tcBorders>
              <w:top w:val="single" w:color="000000" w:sz="12" w:space="0"/>
            </w:tcBorders>
          </w:tcPr>
          <w:p w14:paraId="669CC48A">
            <w:pPr>
              <w:widowControl/>
              <w:jc w:val="center"/>
            </w:pPr>
            <w:r>
              <w:rPr>
                <w:rFonts w:hint="eastAsia"/>
              </w:rPr>
              <w:t>C</w:t>
            </w:r>
          </w:p>
        </w:tc>
        <w:tc>
          <w:tcPr>
            <w:tcW w:w="1276" w:type="dxa"/>
            <w:tcBorders>
              <w:top w:val="single" w:color="000000" w:sz="12" w:space="0"/>
            </w:tcBorders>
          </w:tcPr>
          <w:p w14:paraId="208223F2">
            <w:pPr>
              <w:widowControl/>
              <w:jc w:val="center"/>
            </w:pPr>
            <w:r>
              <w:t xml:space="preserve">Enhancing photosynthetic biomass productivity of industrial oleaginous microalgae by overexpression of RuBisCOactivase. </w:t>
            </w:r>
          </w:p>
        </w:tc>
        <w:tc>
          <w:tcPr>
            <w:tcW w:w="2100" w:type="dxa"/>
            <w:tcBorders>
              <w:top w:val="single" w:color="000000" w:sz="12" w:space="0"/>
            </w:tcBorders>
          </w:tcPr>
          <w:p w14:paraId="3A47BD6B">
            <w:pPr>
              <w:widowControl/>
              <w:jc w:val="center"/>
            </w:pPr>
            <w:r>
              <w:t>Algal research 2017,27:366-375. doi.org/10.1016/j.algal.2017.07.023.</w:t>
            </w:r>
          </w:p>
        </w:tc>
        <w:tc>
          <w:tcPr>
            <w:tcW w:w="796" w:type="dxa"/>
            <w:tcBorders>
              <w:top w:val="single" w:color="000000" w:sz="12" w:space="0"/>
            </w:tcBorders>
          </w:tcPr>
          <w:p w14:paraId="510FEEBD">
            <w:pPr>
              <w:widowControl/>
              <w:jc w:val="center"/>
            </w:pPr>
            <w:r>
              <w:rPr>
                <w:rFonts w:hint="eastAsia"/>
              </w:rPr>
              <w:t>100%</w:t>
            </w:r>
          </w:p>
        </w:tc>
        <w:tc>
          <w:tcPr>
            <w:tcW w:w="923" w:type="dxa"/>
            <w:tcBorders>
              <w:top w:val="single" w:color="000000" w:sz="12" w:space="0"/>
            </w:tcBorders>
          </w:tcPr>
          <w:p w14:paraId="0F12A901">
            <w:pPr>
              <w:widowControl/>
              <w:jc w:val="center"/>
            </w:pPr>
          </w:p>
        </w:tc>
        <w:tc>
          <w:tcPr>
            <w:tcW w:w="1210" w:type="dxa"/>
            <w:tcBorders>
              <w:top w:val="single" w:color="000000" w:sz="12" w:space="0"/>
            </w:tcBorders>
          </w:tcPr>
          <w:p w14:paraId="13BBA3CF">
            <w:pPr>
              <w:widowControl/>
              <w:jc w:val="center"/>
            </w:pPr>
            <w:r>
              <w:rPr>
                <w:rFonts w:hint="eastAsia"/>
              </w:rPr>
              <w:t>有</w:t>
            </w:r>
          </w:p>
        </w:tc>
        <w:tc>
          <w:tcPr>
            <w:tcW w:w="831" w:type="dxa"/>
            <w:tcBorders>
              <w:top w:val="single" w:color="000000" w:sz="12" w:space="0"/>
            </w:tcBorders>
          </w:tcPr>
          <w:p w14:paraId="0B1B0541">
            <w:pPr>
              <w:widowControl/>
              <w:jc w:val="center"/>
            </w:pPr>
            <w:r>
              <w:rPr>
                <w:rFonts w:hint="eastAsia"/>
              </w:rPr>
              <w:t>300 共同通讯作者</w:t>
            </w:r>
          </w:p>
        </w:tc>
      </w:tr>
      <w:tr w14:paraId="1D48FF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92" w:type="dxa"/>
            <w:vMerge w:val="continue"/>
          </w:tcPr>
          <w:p w14:paraId="04EE39F8">
            <w:pPr>
              <w:jc w:val="center"/>
            </w:pPr>
          </w:p>
        </w:tc>
        <w:tc>
          <w:tcPr>
            <w:tcW w:w="840" w:type="dxa"/>
            <w:tcBorders>
              <w:tl2br w:val="nil"/>
              <w:tr2bl w:val="nil"/>
            </w:tcBorders>
          </w:tcPr>
          <w:p w14:paraId="02B59238">
            <w:pPr>
              <w:jc w:val="center"/>
            </w:pPr>
            <w:r>
              <w:rPr>
                <w:rFonts w:hint="eastAsia"/>
              </w:rPr>
              <w:t>7</w:t>
            </w:r>
          </w:p>
        </w:tc>
        <w:tc>
          <w:tcPr>
            <w:tcW w:w="1128" w:type="dxa"/>
            <w:tcBorders>
              <w:tl2br w:val="nil"/>
              <w:tr2bl w:val="nil"/>
            </w:tcBorders>
          </w:tcPr>
          <w:p w14:paraId="68451FDA">
            <w:pPr>
              <w:widowControl/>
              <w:jc w:val="center"/>
            </w:pPr>
            <w:r>
              <w:rPr>
                <w:rFonts w:hint="eastAsia"/>
              </w:rPr>
              <w:t>C</w:t>
            </w:r>
          </w:p>
        </w:tc>
        <w:tc>
          <w:tcPr>
            <w:tcW w:w="1276" w:type="dxa"/>
            <w:tcBorders>
              <w:tl2br w:val="nil"/>
              <w:tr2bl w:val="nil"/>
            </w:tcBorders>
          </w:tcPr>
          <w:p w14:paraId="4172933E">
            <w:pPr>
              <w:spacing w:line="360" w:lineRule="atLeast"/>
              <w:jc w:val="left"/>
            </w:pPr>
            <w:r>
              <w:t xml:space="preserve">Optimized methods of chromatin immunoprecipitation for profiling histone modifications in industrial microalgae </w:t>
            </w:r>
            <w:r>
              <w:rPr>
                <w:i/>
                <w:iCs/>
              </w:rPr>
              <w:t>Nannochloropsis</w:t>
            </w:r>
            <w:r>
              <w:t xml:space="preserve"> spp.</w:t>
            </w:r>
          </w:p>
        </w:tc>
        <w:tc>
          <w:tcPr>
            <w:tcW w:w="2100" w:type="dxa"/>
            <w:tcBorders>
              <w:tl2br w:val="nil"/>
              <w:tr2bl w:val="nil"/>
            </w:tcBorders>
          </w:tcPr>
          <w:p w14:paraId="61DC69B0">
            <w:pPr>
              <w:spacing w:line="360" w:lineRule="atLeast"/>
              <w:ind w:firstLine="371" w:firstLineChars="177"/>
            </w:pPr>
            <w:r>
              <w:rPr>
                <w:rStyle w:val="12"/>
              </w:rPr>
              <w:t>J Phycol. 2018 Jun;54(3):358-367. doi: 10.1111/jpy.12623. Epub 2018 Mar 13.</w:t>
            </w:r>
          </w:p>
          <w:p w14:paraId="61EDE7B4">
            <w:pPr>
              <w:widowControl/>
              <w:jc w:val="center"/>
            </w:pPr>
          </w:p>
        </w:tc>
        <w:tc>
          <w:tcPr>
            <w:tcW w:w="796" w:type="dxa"/>
            <w:tcBorders>
              <w:tl2br w:val="nil"/>
              <w:tr2bl w:val="nil"/>
            </w:tcBorders>
          </w:tcPr>
          <w:p w14:paraId="50494113">
            <w:pPr>
              <w:widowControl/>
              <w:jc w:val="center"/>
            </w:pPr>
            <w:r>
              <w:rPr>
                <w:rFonts w:hint="eastAsia"/>
              </w:rPr>
              <w:t>100%</w:t>
            </w:r>
          </w:p>
        </w:tc>
        <w:tc>
          <w:tcPr>
            <w:tcW w:w="923" w:type="dxa"/>
            <w:tcBorders>
              <w:tl2br w:val="nil"/>
              <w:tr2bl w:val="nil"/>
            </w:tcBorders>
          </w:tcPr>
          <w:p w14:paraId="18E56E5F">
            <w:pPr>
              <w:widowControl/>
              <w:jc w:val="center"/>
            </w:pPr>
          </w:p>
        </w:tc>
        <w:tc>
          <w:tcPr>
            <w:tcW w:w="1210" w:type="dxa"/>
            <w:tcBorders>
              <w:tl2br w:val="nil"/>
              <w:tr2bl w:val="nil"/>
            </w:tcBorders>
          </w:tcPr>
          <w:p w14:paraId="21711BC6">
            <w:pPr>
              <w:widowControl/>
              <w:jc w:val="center"/>
            </w:pPr>
            <w:r>
              <w:rPr>
                <w:rFonts w:hint="eastAsia"/>
              </w:rPr>
              <w:t>有</w:t>
            </w:r>
          </w:p>
        </w:tc>
        <w:tc>
          <w:tcPr>
            <w:tcW w:w="831" w:type="dxa"/>
            <w:tcBorders>
              <w:tl2br w:val="nil"/>
              <w:tr2bl w:val="nil"/>
            </w:tcBorders>
          </w:tcPr>
          <w:p w14:paraId="28DFBB7C">
            <w:pPr>
              <w:widowControl/>
              <w:jc w:val="center"/>
            </w:pPr>
            <w:r>
              <w:rPr>
                <w:rFonts w:hint="eastAsia"/>
              </w:rPr>
              <w:t>300</w:t>
            </w:r>
          </w:p>
          <w:p w14:paraId="29BC0DAA">
            <w:pPr>
              <w:widowControl/>
              <w:jc w:val="center"/>
            </w:pPr>
            <w:r>
              <w:rPr>
                <w:rFonts w:hint="eastAsia"/>
              </w:rPr>
              <w:t>第一作者</w:t>
            </w:r>
          </w:p>
          <w:p w14:paraId="3DE48787">
            <w:pPr>
              <w:widowControl/>
              <w:jc w:val="center"/>
            </w:pPr>
            <w:r>
              <w:rPr>
                <w:rFonts w:hint="eastAsia"/>
              </w:rPr>
              <w:t>共同通讯作者</w:t>
            </w:r>
          </w:p>
        </w:tc>
      </w:tr>
      <w:tr w14:paraId="584BA27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2" w:type="dxa"/>
            <w:vMerge w:val="continue"/>
          </w:tcPr>
          <w:p w14:paraId="76D236C9">
            <w:pPr>
              <w:jc w:val="center"/>
            </w:pPr>
          </w:p>
        </w:tc>
        <w:tc>
          <w:tcPr>
            <w:tcW w:w="840" w:type="dxa"/>
            <w:tcBorders>
              <w:tl2br w:val="nil"/>
              <w:tr2bl w:val="nil"/>
            </w:tcBorders>
          </w:tcPr>
          <w:p w14:paraId="0B5BED32">
            <w:pPr>
              <w:jc w:val="center"/>
            </w:pPr>
            <w:r>
              <w:rPr>
                <w:rFonts w:hint="eastAsia"/>
              </w:rPr>
              <w:t>8</w:t>
            </w:r>
          </w:p>
        </w:tc>
        <w:tc>
          <w:tcPr>
            <w:tcW w:w="1128" w:type="dxa"/>
            <w:tcBorders>
              <w:tl2br w:val="nil"/>
              <w:tr2bl w:val="nil"/>
            </w:tcBorders>
          </w:tcPr>
          <w:p w14:paraId="7963801C">
            <w:pPr>
              <w:widowControl/>
              <w:jc w:val="center"/>
            </w:pPr>
            <w:r>
              <w:rPr>
                <w:rFonts w:hint="eastAsia"/>
              </w:rPr>
              <w:t>C</w:t>
            </w:r>
          </w:p>
        </w:tc>
        <w:tc>
          <w:tcPr>
            <w:tcW w:w="1276" w:type="dxa"/>
            <w:tcBorders>
              <w:tl2br w:val="nil"/>
              <w:tr2bl w:val="nil"/>
            </w:tcBorders>
          </w:tcPr>
          <w:p w14:paraId="6F5F7317">
            <w:pPr>
              <w:spacing w:line="360" w:lineRule="atLeast"/>
              <w:jc w:val="left"/>
            </w:pPr>
            <w:r>
              <w:rPr>
                <w:i/>
                <w:iCs/>
              </w:rPr>
              <w:t>Nannochloropsis</w:t>
            </w:r>
            <w:r>
              <w:t xml:space="preserve"> plastid and mitochondrial phylogenomes reveal organelle diversification mechanism and intragenusphylotyping strategy in microalgae</w:t>
            </w:r>
          </w:p>
        </w:tc>
        <w:tc>
          <w:tcPr>
            <w:tcW w:w="2100" w:type="dxa"/>
            <w:tcBorders>
              <w:tl2br w:val="nil"/>
              <w:tr2bl w:val="nil"/>
            </w:tcBorders>
          </w:tcPr>
          <w:p w14:paraId="0C2E8726">
            <w:pPr>
              <w:widowControl/>
              <w:jc w:val="center"/>
            </w:pPr>
            <w:r>
              <w:rPr>
                <w:rStyle w:val="12"/>
              </w:rPr>
              <w:t>BMC Genomics. 2013 Aug 5;14:534. doi: 10.1186/1471-2164-14-534</w:t>
            </w:r>
          </w:p>
        </w:tc>
        <w:tc>
          <w:tcPr>
            <w:tcW w:w="796" w:type="dxa"/>
            <w:tcBorders>
              <w:tl2br w:val="nil"/>
              <w:tr2bl w:val="nil"/>
            </w:tcBorders>
          </w:tcPr>
          <w:p w14:paraId="067FCF7C">
            <w:pPr>
              <w:widowControl/>
              <w:jc w:val="center"/>
            </w:pPr>
            <w:r>
              <w:rPr>
                <w:rFonts w:hint="eastAsia"/>
              </w:rPr>
              <w:t>100%</w:t>
            </w:r>
          </w:p>
        </w:tc>
        <w:tc>
          <w:tcPr>
            <w:tcW w:w="923" w:type="dxa"/>
            <w:tcBorders>
              <w:tl2br w:val="nil"/>
              <w:tr2bl w:val="nil"/>
            </w:tcBorders>
          </w:tcPr>
          <w:p w14:paraId="6DD9EFC2">
            <w:pPr>
              <w:widowControl/>
              <w:jc w:val="center"/>
            </w:pPr>
          </w:p>
        </w:tc>
        <w:tc>
          <w:tcPr>
            <w:tcW w:w="1210" w:type="dxa"/>
            <w:tcBorders>
              <w:tl2br w:val="nil"/>
              <w:tr2bl w:val="nil"/>
            </w:tcBorders>
          </w:tcPr>
          <w:p w14:paraId="71C5D96A">
            <w:pPr>
              <w:widowControl/>
              <w:jc w:val="center"/>
            </w:pPr>
            <w:r>
              <w:rPr>
                <w:rFonts w:hint="eastAsia"/>
              </w:rPr>
              <w:t>有</w:t>
            </w:r>
          </w:p>
        </w:tc>
        <w:tc>
          <w:tcPr>
            <w:tcW w:w="831" w:type="dxa"/>
            <w:tcBorders>
              <w:tl2br w:val="nil"/>
              <w:tr2bl w:val="nil"/>
            </w:tcBorders>
          </w:tcPr>
          <w:p w14:paraId="23F9EF88">
            <w:pPr>
              <w:widowControl/>
              <w:jc w:val="center"/>
            </w:pPr>
            <w:r>
              <w:rPr>
                <w:rFonts w:hint="eastAsia"/>
              </w:rPr>
              <w:t>300</w:t>
            </w:r>
          </w:p>
          <w:p w14:paraId="0E4C4F6E">
            <w:pPr>
              <w:widowControl/>
              <w:jc w:val="center"/>
            </w:pPr>
            <w:r>
              <w:rPr>
                <w:rFonts w:hint="eastAsia"/>
              </w:rPr>
              <w:t>第一作者</w:t>
            </w:r>
          </w:p>
        </w:tc>
      </w:tr>
    </w:tbl>
    <w:p w14:paraId="1A08F4A8">
      <w:pPr>
        <w:widowControl/>
        <w:ind w:firstLine="420" w:firstLineChars="200"/>
      </w:pPr>
      <w:r>
        <w:rPr>
          <w:rFonts w:hint="eastAsia"/>
        </w:rPr>
        <w:t>注：人文社科类参考评审文件附件1-4填写，自然科学类参考附件1-5填写，刊物级别：</w:t>
      </w:r>
      <w:r>
        <w:rPr>
          <w:rFonts w:hint="eastAsia"/>
          <w:b/>
          <w:bCs/>
        </w:rPr>
        <w:t>可计分类</w:t>
      </w:r>
      <w:r>
        <w:rPr>
          <w:rFonts w:hint="eastAsia"/>
        </w:rPr>
        <w:t>按A到F级填写，不可计分类为G级。</w:t>
      </w:r>
    </w:p>
    <w:p w14:paraId="47FF2ABF">
      <w:pPr>
        <w:widowControl/>
        <w:ind w:firstLine="420" w:firstLineChars="200"/>
      </w:pPr>
    </w:p>
    <w:p w14:paraId="4D67F536">
      <w:pPr>
        <w:widowControl/>
        <w:ind w:firstLine="420" w:firstLineChars="200"/>
      </w:pPr>
    </w:p>
    <w:p w14:paraId="70CC2A95">
      <w:pPr>
        <w:widowControl/>
        <w:ind w:firstLine="420" w:firstLineChars="200"/>
      </w:pPr>
    </w:p>
    <w:p w14:paraId="62977A78">
      <w:pPr>
        <w:widowControl/>
        <w:ind w:firstLine="420" w:firstLineChars="200"/>
      </w:pPr>
    </w:p>
    <w:p w14:paraId="261240F0">
      <w:pPr>
        <w:widowControl/>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5AD2D4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775EBA50">
            <w:pPr>
              <w:jc w:val="center"/>
              <w:rPr>
                <w:b/>
                <w:bCs/>
              </w:rPr>
            </w:pPr>
            <w:r>
              <w:rPr>
                <w:rFonts w:hint="eastAsia"/>
                <w:b/>
                <w:bCs/>
              </w:rPr>
              <w:t>三、出版学术著作</w:t>
            </w:r>
          </w:p>
        </w:tc>
      </w:tr>
      <w:tr w14:paraId="064D6B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7B1985C6">
            <w:pPr>
              <w:widowControl/>
              <w:rPr>
                <w:rFonts w:eastAsia="宋体"/>
              </w:rPr>
            </w:pPr>
            <w:r>
              <w:rPr>
                <w:rFonts w:hint="eastAsia" w:eastAsia="宋体"/>
                <w:b/>
                <w:bCs/>
              </w:rPr>
              <w:t>类别</w:t>
            </w:r>
          </w:p>
        </w:tc>
        <w:tc>
          <w:tcPr>
            <w:tcW w:w="467" w:type="dxa"/>
            <w:tcBorders>
              <w:tl2br w:val="nil"/>
              <w:tr2bl w:val="nil"/>
            </w:tcBorders>
            <w:vAlign w:val="center"/>
          </w:tcPr>
          <w:p w14:paraId="6C34CF1F">
            <w:pPr>
              <w:widowControl/>
              <w:rPr>
                <w:rFonts w:eastAsia="宋体"/>
                <w:b/>
                <w:bCs/>
              </w:rPr>
            </w:pPr>
            <w:r>
              <w:rPr>
                <w:rFonts w:hint="eastAsia"/>
                <w:b/>
                <w:bCs/>
              </w:rPr>
              <w:t>序号</w:t>
            </w:r>
          </w:p>
        </w:tc>
        <w:tc>
          <w:tcPr>
            <w:tcW w:w="885" w:type="dxa"/>
            <w:tcBorders>
              <w:tl2br w:val="nil"/>
              <w:tr2bl w:val="nil"/>
            </w:tcBorders>
            <w:vAlign w:val="center"/>
          </w:tcPr>
          <w:p w14:paraId="25129DEE">
            <w:pPr>
              <w:widowControl/>
              <w:jc w:val="center"/>
              <w:rPr>
                <w:b/>
                <w:bCs/>
              </w:rPr>
            </w:pPr>
            <w:r>
              <w:rPr>
                <w:rFonts w:hint="eastAsia"/>
                <w:b/>
                <w:bCs/>
              </w:rPr>
              <w:t>著作</w:t>
            </w:r>
          </w:p>
          <w:p w14:paraId="5E465480">
            <w:pPr>
              <w:widowControl/>
              <w:jc w:val="center"/>
              <w:rPr>
                <w:b/>
                <w:bCs/>
              </w:rPr>
            </w:pPr>
            <w:r>
              <w:rPr>
                <w:rFonts w:hint="eastAsia"/>
                <w:b/>
                <w:bCs/>
              </w:rPr>
              <w:t>等级</w:t>
            </w:r>
          </w:p>
        </w:tc>
        <w:tc>
          <w:tcPr>
            <w:tcW w:w="1695" w:type="dxa"/>
            <w:tcBorders>
              <w:tl2br w:val="nil"/>
              <w:tr2bl w:val="nil"/>
            </w:tcBorders>
            <w:vAlign w:val="center"/>
          </w:tcPr>
          <w:p w14:paraId="74120A9D">
            <w:pPr>
              <w:widowControl/>
              <w:jc w:val="center"/>
              <w:rPr>
                <w:rFonts w:eastAsia="宋体"/>
                <w:b/>
                <w:bCs/>
              </w:rPr>
            </w:pPr>
            <w:r>
              <w:rPr>
                <w:rFonts w:hint="eastAsia"/>
                <w:b/>
                <w:bCs/>
              </w:rPr>
              <w:t>成果名称</w:t>
            </w:r>
          </w:p>
        </w:tc>
        <w:tc>
          <w:tcPr>
            <w:tcW w:w="1020" w:type="dxa"/>
            <w:tcBorders>
              <w:tl2br w:val="nil"/>
              <w:tr2bl w:val="nil"/>
            </w:tcBorders>
            <w:vAlign w:val="center"/>
          </w:tcPr>
          <w:p w14:paraId="6FDAEA6A">
            <w:pPr>
              <w:widowControl/>
              <w:rPr>
                <w:b/>
                <w:bCs/>
              </w:rPr>
            </w:pPr>
            <w:r>
              <w:rPr>
                <w:rFonts w:hint="eastAsia"/>
                <w:b/>
                <w:bCs/>
              </w:rPr>
              <w:t>合（独）著译及排名</w:t>
            </w:r>
          </w:p>
        </w:tc>
        <w:tc>
          <w:tcPr>
            <w:tcW w:w="1110" w:type="dxa"/>
            <w:tcBorders>
              <w:tl2br w:val="nil"/>
              <w:tr2bl w:val="nil"/>
            </w:tcBorders>
            <w:vAlign w:val="center"/>
          </w:tcPr>
          <w:p w14:paraId="108EC0B5">
            <w:pPr>
              <w:widowControl/>
              <w:rPr>
                <w:rFonts w:eastAsia="宋体"/>
                <w:b/>
                <w:bCs/>
              </w:rPr>
            </w:pPr>
            <w:r>
              <w:rPr>
                <w:rFonts w:hint="eastAsia"/>
                <w:b/>
                <w:bCs/>
              </w:rPr>
              <w:t>出版社和出版年月</w:t>
            </w:r>
          </w:p>
        </w:tc>
        <w:tc>
          <w:tcPr>
            <w:tcW w:w="730" w:type="dxa"/>
            <w:tcBorders>
              <w:tl2br w:val="nil"/>
              <w:tr2bl w:val="nil"/>
            </w:tcBorders>
            <w:vAlign w:val="center"/>
          </w:tcPr>
          <w:p w14:paraId="37DC18E9">
            <w:pPr>
              <w:widowControl/>
              <w:rPr>
                <w:rFonts w:eastAsia="宋体"/>
                <w:b/>
                <w:bCs/>
              </w:rPr>
            </w:pPr>
            <w:r>
              <w:rPr>
                <w:rFonts w:hint="eastAsia"/>
                <w:b/>
                <w:bCs/>
              </w:rPr>
              <w:t>CIP核字号</w:t>
            </w:r>
          </w:p>
        </w:tc>
        <w:tc>
          <w:tcPr>
            <w:tcW w:w="1100" w:type="dxa"/>
            <w:tcBorders>
              <w:tl2br w:val="nil"/>
              <w:tr2bl w:val="nil"/>
            </w:tcBorders>
            <w:vAlign w:val="center"/>
          </w:tcPr>
          <w:p w14:paraId="1B81B7AD">
            <w:pPr>
              <w:widowControl/>
              <w:jc w:val="center"/>
              <w:rPr>
                <w:b/>
                <w:bCs/>
              </w:rPr>
            </w:pPr>
            <w:r>
              <w:rPr>
                <w:rFonts w:hint="eastAsia"/>
                <w:b/>
                <w:bCs/>
              </w:rPr>
              <w:t>总字数</w:t>
            </w:r>
          </w:p>
          <w:p w14:paraId="3C68478D">
            <w:pPr>
              <w:widowControl/>
              <w:jc w:val="center"/>
              <w:rPr>
                <w:b/>
                <w:bCs/>
              </w:rPr>
            </w:pPr>
            <w:r>
              <w:rPr>
                <w:rFonts w:hint="eastAsia"/>
                <w:b/>
                <w:bCs/>
                <w:sz w:val="18"/>
                <w:szCs w:val="18"/>
              </w:rPr>
              <w:t>（万字）</w:t>
            </w:r>
          </w:p>
        </w:tc>
        <w:tc>
          <w:tcPr>
            <w:tcW w:w="860" w:type="dxa"/>
            <w:tcBorders>
              <w:tl2br w:val="nil"/>
              <w:tr2bl w:val="nil"/>
            </w:tcBorders>
            <w:vAlign w:val="center"/>
          </w:tcPr>
          <w:p w14:paraId="0BE18DC6">
            <w:pPr>
              <w:widowControl/>
              <w:rPr>
                <w:b/>
                <w:bCs/>
              </w:rPr>
            </w:pPr>
            <w:r>
              <w:rPr>
                <w:rFonts w:hint="eastAsia"/>
                <w:b/>
                <w:bCs/>
              </w:rPr>
              <w:t>个人撰</w:t>
            </w:r>
          </w:p>
          <w:p w14:paraId="7D85559B">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27EEA48A">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4AC2BD9D">
            <w:pPr>
              <w:widowControl/>
              <w:rPr>
                <w:rFonts w:eastAsia="宋体"/>
                <w:b/>
                <w:bCs/>
              </w:rPr>
            </w:pPr>
            <w:r>
              <w:rPr>
                <w:rFonts w:hint="eastAsia" w:eastAsia="宋体"/>
                <w:b/>
                <w:bCs/>
              </w:rPr>
              <w:t>得分</w:t>
            </w:r>
          </w:p>
        </w:tc>
      </w:tr>
      <w:tr w14:paraId="4311EFF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31FCD3C5">
            <w:pPr>
              <w:widowControl/>
            </w:pPr>
            <w:r>
              <w:rPr>
                <w:rFonts w:hint="eastAsia"/>
                <w:b/>
                <w:bCs/>
              </w:rPr>
              <w:t>可计分</w:t>
            </w:r>
          </w:p>
        </w:tc>
        <w:tc>
          <w:tcPr>
            <w:tcW w:w="467" w:type="dxa"/>
            <w:tcBorders>
              <w:tl2br w:val="nil"/>
              <w:tr2bl w:val="nil"/>
            </w:tcBorders>
            <w:vAlign w:val="center"/>
          </w:tcPr>
          <w:p w14:paraId="73AC31D5">
            <w:pPr>
              <w:widowControl/>
            </w:pPr>
          </w:p>
        </w:tc>
        <w:tc>
          <w:tcPr>
            <w:tcW w:w="885" w:type="dxa"/>
            <w:tcBorders>
              <w:tl2br w:val="nil"/>
              <w:tr2bl w:val="nil"/>
            </w:tcBorders>
            <w:vAlign w:val="center"/>
          </w:tcPr>
          <w:p w14:paraId="3C06C35F">
            <w:pPr>
              <w:widowControl/>
            </w:pPr>
          </w:p>
        </w:tc>
        <w:tc>
          <w:tcPr>
            <w:tcW w:w="1695" w:type="dxa"/>
            <w:tcBorders>
              <w:tl2br w:val="nil"/>
              <w:tr2bl w:val="nil"/>
            </w:tcBorders>
            <w:vAlign w:val="center"/>
          </w:tcPr>
          <w:p w14:paraId="7DBA5C4B">
            <w:pPr>
              <w:widowControl/>
            </w:pPr>
          </w:p>
        </w:tc>
        <w:tc>
          <w:tcPr>
            <w:tcW w:w="1020" w:type="dxa"/>
            <w:tcBorders>
              <w:tl2br w:val="nil"/>
              <w:tr2bl w:val="nil"/>
            </w:tcBorders>
            <w:vAlign w:val="center"/>
          </w:tcPr>
          <w:p w14:paraId="0AD3C09B">
            <w:pPr>
              <w:widowControl/>
            </w:pPr>
          </w:p>
        </w:tc>
        <w:tc>
          <w:tcPr>
            <w:tcW w:w="1110" w:type="dxa"/>
            <w:tcBorders>
              <w:tl2br w:val="nil"/>
              <w:tr2bl w:val="nil"/>
            </w:tcBorders>
            <w:vAlign w:val="center"/>
          </w:tcPr>
          <w:p w14:paraId="262A6FF3">
            <w:pPr>
              <w:widowControl/>
            </w:pPr>
          </w:p>
        </w:tc>
        <w:tc>
          <w:tcPr>
            <w:tcW w:w="730" w:type="dxa"/>
            <w:tcBorders>
              <w:tl2br w:val="nil"/>
              <w:tr2bl w:val="nil"/>
            </w:tcBorders>
            <w:vAlign w:val="center"/>
          </w:tcPr>
          <w:p w14:paraId="038983E0">
            <w:pPr>
              <w:widowControl/>
            </w:pPr>
          </w:p>
        </w:tc>
        <w:tc>
          <w:tcPr>
            <w:tcW w:w="1100" w:type="dxa"/>
            <w:tcBorders>
              <w:tl2br w:val="nil"/>
              <w:tr2bl w:val="nil"/>
            </w:tcBorders>
            <w:vAlign w:val="center"/>
          </w:tcPr>
          <w:p w14:paraId="63BCEAD4">
            <w:pPr>
              <w:widowControl/>
            </w:pPr>
          </w:p>
        </w:tc>
        <w:tc>
          <w:tcPr>
            <w:tcW w:w="860" w:type="dxa"/>
            <w:tcBorders>
              <w:tl2br w:val="nil"/>
              <w:tr2bl w:val="nil"/>
            </w:tcBorders>
            <w:vAlign w:val="center"/>
          </w:tcPr>
          <w:p w14:paraId="769230BA">
            <w:pPr>
              <w:widowControl/>
            </w:pPr>
          </w:p>
        </w:tc>
        <w:tc>
          <w:tcPr>
            <w:tcW w:w="1035" w:type="dxa"/>
            <w:tcBorders>
              <w:tl2br w:val="nil"/>
              <w:tr2bl w:val="nil"/>
            </w:tcBorders>
            <w:vAlign w:val="center"/>
          </w:tcPr>
          <w:p w14:paraId="6C229CA9">
            <w:pPr>
              <w:widowControl/>
            </w:pPr>
          </w:p>
        </w:tc>
        <w:tc>
          <w:tcPr>
            <w:tcW w:w="675" w:type="dxa"/>
            <w:tcBorders>
              <w:tl2br w:val="nil"/>
              <w:tr2bl w:val="nil"/>
            </w:tcBorders>
            <w:vAlign w:val="center"/>
          </w:tcPr>
          <w:p w14:paraId="0CD19E4E">
            <w:pPr>
              <w:widowControl/>
            </w:pPr>
          </w:p>
        </w:tc>
      </w:tr>
      <w:tr w14:paraId="2BC9A2B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DDC41B7">
            <w:pPr>
              <w:widowControl/>
            </w:pPr>
          </w:p>
        </w:tc>
        <w:tc>
          <w:tcPr>
            <w:tcW w:w="467" w:type="dxa"/>
            <w:tcBorders>
              <w:bottom w:val="single" w:color="000000" w:sz="12" w:space="0"/>
              <w:tl2br w:val="nil"/>
              <w:tr2bl w:val="nil"/>
            </w:tcBorders>
            <w:vAlign w:val="center"/>
          </w:tcPr>
          <w:p w14:paraId="10858C16">
            <w:pPr>
              <w:widowControl/>
            </w:pPr>
          </w:p>
        </w:tc>
        <w:tc>
          <w:tcPr>
            <w:tcW w:w="885" w:type="dxa"/>
            <w:tcBorders>
              <w:bottom w:val="single" w:color="000000" w:sz="12" w:space="0"/>
              <w:tl2br w:val="nil"/>
              <w:tr2bl w:val="nil"/>
            </w:tcBorders>
            <w:vAlign w:val="center"/>
          </w:tcPr>
          <w:p w14:paraId="6BA2B55A">
            <w:pPr>
              <w:widowControl/>
            </w:pPr>
          </w:p>
        </w:tc>
        <w:tc>
          <w:tcPr>
            <w:tcW w:w="1695" w:type="dxa"/>
            <w:tcBorders>
              <w:bottom w:val="single" w:color="000000" w:sz="12" w:space="0"/>
              <w:tl2br w:val="nil"/>
              <w:tr2bl w:val="nil"/>
            </w:tcBorders>
            <w:vAlign w:val="center"/>
          </w:tcPr>
          <w:p w14:paraId="66CDB86C">
            <w:pPr>
              <w:widowControl/>
            </w:pPr>
          </w:p>
        </w:tc>
        <w:tc>
          <w:tcPr>
            <w:tcW w:w="1020" w:type="dxa"/>
            <w:tcBorders>
              <w:bottom w:val="single" w:color="000000" w:sz="12" w:space="0"/>
              <w:tl2br w:val="nil"/>
              <w:tr2bl w:val="nil"/>
            </w:tcBorders>
            <w:vAlign w:val="center"/>
          </w:tcPr>
          <w:p w14:paraId="1F8811C8">
            <w:pPr>
              <w:widowControl/>
            </w:pPr>
          </w:p>
        </w:tc>
        <w:tc>
          <w:tcPr>
            <w:tcW w:w="1110" w:type="dxa"/>
            <w:tcBorders>
              <w:bottom w:val="single" w:color="000000" w:sz="12" w:space="0"/>
              <w:tl2br w:val="nil"/>
              <w:tr2bl w:val="nil"/>
            </w:tcBorders>
            <w:vAlign w:val="center"/>
          </w:tcPr>
          <w:p w14:paraId="197566BB">
            <w:pPr>
              <w:widowControl/>
            </w:pPr>
          </w:p>
        </w:tc>
        <w:tc>
          <w:tcPr>
            <w:tcW w:w="730" w:type="dxa"/>
            <w:tcBorders>
              <w:bottom w:val="single" w:color="000000" w:sz="12" w:space="0"/>
              <w:tl2br w:val="nil"/>
              <w:tr2bl w:val="nil"/>
            </w:tcBorders>
            <w:vAlign w:val="center"/>
          </w:tcPr>
          <w:p w14:paraId="304D01FD">
            <w:pPr>
              <w:widowControl/>
            </w:pPr>
          </w:p>
        </w:tc>
        <w:tc>
          <w:tcPr>
            <w:tcW w:w="1100" w:type="dxa"/>
            <w:tcBorders>
              <w:bottom w:val="single" w:color="000000" w:sz="12" w:space="0"/>
              <w:tl2br w:val="nil"/>
              <w:tr2bl w:val="nil"/>
            </w:tcBorders>
            <w:vAlign w:val="center"/>
          </w:tcPr>
          <w:p w14:paraId="177DBECD">
            <w:pPr>
              <w:widowControl/>
            </w:pPr>
          </w:p>
        </w:tc>
        <w:tc>
          <w:tcPr>
            <w:tcW w:w="860" w:type="dxa"/>
            <w:tcBorders>
              <w:bottom w:val="single" w:color="000000" w:sz="12" w:space="0"/>
              <w:tl2br w:val="nil"/>
              <w:tr2bl w:val="nil"/>
            </w:tcBorders>
            <w:vAlign w:val="center"/>
          </w:tcPr>
          <w:p w14:paraId="49FA8583">
            <w:pPr>
              <w:widowControl/>
            </w:pPr>
          </w:p>
        </w:tc>
        <w:tc>
          <w:tcPr>
            <w:tcW w:w="1035" w:type="dxa"/>
            <w:tcBorders>
              <w:bottom w:val="single" w:color="000000" w:sz="12" w:space="0"/>
              <w:tl2br w:val="nil"/>
              <w:tr2bl w:val="nil"/>
            </w:tcBorders>
            <w:vAlign w:val="center"/>
          </w:tcPr>
          <w:p w14:paraId="7D3C3671">
            <w:pPr>
              <w:widowControl/>
            </w:pPr>
          </w:p>
        </w:tc>
        <w:tc>
          <w:tcPr>
            <w:tcW w:w="675" w:type="dxa"/>
            <w:tcBorders>
              <w:bottom w:val="single" w:color="000000" w:sz="12" w:space="0"/>
              <w:tl2br w:val="nil"/>
              <w:tr2bl w:val="nil"/>
            </w:tcBorders>
            <w:vAlign w:val="center"/>
          </w:tcPr>
          <w:p w14:paraId="44B784E1">
            <w:pPr>
              <w:widowControl/>
            </w:pPr>
          </w:p>
        </w:tc>
      </w:tr>
      <w:tr w14:paraId="54CCC6B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3904CF4F">
            <w:pPr>
              <w:widowControl/>
            </w:pPr>
            <w:r>
              <w:rPr>
                <w:rFonts w:hint="eastAsia"/>
                <w:b/>
                <w:bCs/>
              </w:rPr>
              <w:t>不可计分</w:t>
            </w:r>
          </w:p>
        </w:tc>
        <w:tc>
          <w:tcPr>
            <w:tcW w:w="467" w:type="dxa"/>
            <w:tcBorders>
              <w:top w:val="single" w:color="000000" w:sz="12" w:space="0"/>
            </w:tcBorders>
            <w:vAlign w:val="center"/>
          </w:tcPr>
          <w:p w14:paraId="75B80C9D">
            <w:pPr>
              <w:widowControl/>
            </w:pPr>
          </w:p>
        </w:tc>
        <w:tc>
          <w:tcPr>
            <w:tcW w:w="885" w:type="dxa"/>
            <w:tcBorders>
              <w:top w:val="single" w:color="000000" w:sz="12" w:space="0"/>
            </w:tcBorders>
            <w:vAlign w:val="center"/>
          </w:tcPr>
          <w:p w14:paraId="3240FF9D">
            <w:pPr>
              <w:widowControl/>
            </w:pPr>
          </w:p>
        </w:tc>
        <w:tc>
          <w:tcPr>
            <w:tcW w:w="1695" w:type="dxa"/>
            <w:tcBorders>
              <w:top w:val="single" w:color="000000" w:sz="12" w:space="0"/>
            </w:tcBorders>
            <w:vAlign w:val="center"/>
          </w:tcPr>
          <w:p w14:paraId="7CAC1C74">
            <w:pPr>
              <w:widowControl/>
            </w:pPr>
          </w:p>
        </w:tc>
        <w:tc>
          <w:tcPr>
            <w:tcW w:w="1020" w:type="dxa"/>
            <w:tcBorders>
              <w:top w:val="single" w:color="000000" w:sz="12" w:space="0"/>
            </w:tcBorders>
            <w:vAlign w:val="center"/>
          </w:tcPr>
          <w:p w14:paraId="280E493C">
            <w:pPr>
              <w:widowControl/>
            </w:pPr>
          </w:p>
        </w:tc>
        <w:tc>
          <w:tcPr>
            <w:tcW w:w="1110" w:type="dxa"/>
            <w:tcBorders>
              <w:top w:val="single" w:color="000000" w:sz="12" w:space="0"/>
            </w:tcBorders>
            <w:vAlign w:val="center"/>
          </w:tcPr>
          <w:p w14:paraId="4DF0CA60">
            <w:pPr>
              <w:widowControl/>
            </w:pPr>
          </w:p>
        </w:tc>
        <w:tc>
          <w:tcPr>
            <w:tcW w:w="730" w:type="dxa"/>
            <w:tcBorders>
              <w:top w:val="single" w:color="000000" w:sz="12" w:space="0"/>
            </w:tcBorders>
            <w:vAlign w:val="center"/>
          </w:tcPr>
          <w:p w14:paraId="5919F2C0">
            <w:pPr>
              <w:widowControl/>
            </w:pPr>
          </w:p>
        </w:tc>
        <w:tc>
          <w:tcPr>
            <w:tcW w:w="1100" w:type="dxa"/>
            <w:tcBorders>
              <w:top w:val="single" w:color="000000" w:sz="12" w:space="0"/>
            </w:tcBorders>
            <w:vAlign w:val="center"/>
          </w:tcPr>
          <w:p w14:paraId="3A17C9AD">
            <w:pPr>
              <w:widowControl/>
            </w:pPr>
          </w:p>
        </w:tc>
        <w:tc>
          <w:tcPr>
            <w:tcW w:w="860" w:type="dxa"/>
            <w:tcBorders>
              <w:top w:val="single" w:color="000000" w:sz="12" w:space="0"/>
            </w:tcBorders>
            <w:vAlign w:val="center"/>
          </w:tcPr>
          <w:p w14:paraId="3C5365CC">
            <w:pPr>
              <w:widowControl/>
            </w:pPr>
          </w:p>
        </w:tc>
        <w:tc>
          <w:tcPr>
            <w:tcW w:w="1035" w:type="dxa"/>
            <w:tcBorders>
              <w:top w:val="single" w:color="000000" w:sz="12" w:space="0"/>
            </w:tcBorders>
            <w:vAlign w:val="center"/>
          </w:tcPr>
          <w:p w14:paraId="5078E977">
            <w:pPr>
              <w:widowControl/>
            </w:pPr>
          </w:p>
        </w:tc>
        <w:tc>
          <w:tcPr>
            <w:tcW w:w="675" w:type="dxa"/>
            <w:tcBorders>
              <w:top w:val="single" w:color="000000" w:sz="12" w:space="0"/>
            </w:tcBorders>
            <w:vAlign w:val="center"/>
          </w:tcPr>
          <w:p w14:paraId="7623F03A">
            <w:pPr>
              <w:widowControl/>
              <w:snapToGrid w:val="0"/>
            </w:pPr>
          </w:p>
          <w:p w14:paraId="1960A899">
            <w:pPr>
              <w:widowControl/>
            </w:pPr>
          </w:p>
        </w:tc>
      </w:tr>
      <w:tr w14:paraId="7BE022B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3A0DE55F">
            <w:pPr>
              <w:widowControl/>
            </w:pPr>
          </w:p>
        </w:tc>
        <w:tc>
          <w:tcPr>
            <w:tcW w:w="467" w:type="dxa"/>
            <w:tcBorders>
              <w:tl2br w:val="nil"/>
              <w:tr2bl w:val="nil"/>
            </w:tcBorders>
            <w:vAlign w:val="center"/>
          </w:tcPr>
          <w:p w14:paraId="00FD2156">
            <w:pPr>
              <w:widowControl/>
            </w:pPr>
          </w:p>
        </w:tc>
        <w:tc>
          <w:tcPr>
            <w:tcW w:w="885" w:type="dxa"/>
            <w:tcBorders>
              <w:tl2br w:val="nil"/>
              <w:tr2bl w:val="nil"/>
            </w:tcBorders>
            <w:vAlign w:val="center"/>
          </w:tcPr>
          <w:p w14:paraId="0C4FE04E">
            <w:pPr>
              <w:widowControl/>
            </w:pPr>
          </w:p>
        </w:tc>
        <w:tc>
          <w:tcPr>
            <w:tcW w:w="1695" w:type="dxa"/>
            <w:tcBorders>
              <w:tl2br w:val="nil"/>
              <w:tr2bl w:val="nil"/>
            </w:tcBorders>
            <w:vAlign w:val="center"/>
          </w:tcPr>
          <w:p w14:paraId="642E99D2">
            <w:pPr>
              <w:widowControl/>
            </w:pPr>
          </w:p>
        </w:tc>
        <w:tc>
          <w:tcPr>
            <w:tcW w:w="1020" w:type="dxa"/>
            <w:tcBorders>
              <w:tl2br w:val="nil"/>
              <w:tr2bl w:val="nil"/>
            </w:tcBorders>
            <w:vAlign w:val="center"/>
          </w:tcPr>
          <w:p w14:paraId="1DFC1F1A">
            <w:pPr>
              <w:widowControl/>
            </w:pPr>
          </w:p>
        </w:tc>
        <w:tc>
          <w:tcPr>
            <w:tcW w:w="1110" w:type="dxa"/>
            <w:tcBorders>
              <w:tl2br w:val="nil"/>
              <w:tr2bl w:val="nil"/>
            </w:tcBorders>
            <w:vAlign w:val="center"/>
          </w:tcPr>
          <w:p w14:paraId="4E9E594C">
            <w:pPr>
              <w:widowControl/>
            </w:pPr>
          </w:p>
        </w:tc>
        <w:tc>
          <w:tcPr>
            <w:tcW w:w="730" w:type="dxa"/>
            <w:tcBorders>
              <w:tl2br w:val="nil"/>
              <w:tr2bl w:val="nil"/>
            </w:tcBorders>
            <w:vAlign w:val="center"/>
          </w:tcPr>
          <w:p w14:paraId="30FED5D7">
            <w:pPr>
              <w:widowControl/>
            </w:pPr>
          </w:p>
        </w:tc>
        <w:tc>
          <w:tcPr>
            <w:tcW w:w="1100" w:type="dxa"/>
            <w:tcBorders>
              <w:tl2br w:val="nil"/>
              <w:tr2bl w:val="nil"/>
            </w:tcBorders>
            <w:vAlign w:val="center"/>
          </w:tcPr>
          <w:p w14:paraId="4CD6667D">
            <w:pPr>
              <w:widowControl/>
            </w:pPr>
          </w:p>
        </w:tc>
        <w:tc>
          <w:tcPr>
            <w:tcW w:w="860" w:type="dxa"/>
            <w:tcBorders>
              <w:tl2br w:val="nil"/>
              <w:tr2bl w:val="nil"/>
            </w:tcBorders>
            <w:vAlign w:val="center"/>
          </w:tcPr>
          <w:p w14:paraId="525DAAB4">
            <w:pPr>
              <w:widowControl/>
            </w:pPr>
          </w:p>
        </w:tc>
        <w:tc>
          <w:tcPr>
            <w:tcW w:w="1035" w:type="dxa"/>
            <w:tcBorders>
              <w:tl2br w:val="nil"/>
              <w:tr2bl w:val="nil"/>
            </w:tcBorders>
            <w:vAlign w:val="center"/>
          </w:tcPr>
          <w:p w14:paraId="155C661B">
            <w:pPr>
              <w:widowControl/>
            </w:pPr>
          </w:p>
        </w:tc>
        <w:tc>
          <w:tcPr>
            <w:tcW w:w="675" w:type="dxa"/>
            <w:tcBorders>
              <w:tl2br w:val="nil"/>
              <w:tr2bl w:val="nil"/>
            </w:tcBorders>
            <w:vAlign w:val="center"/>
          </w:tcPr>
          <w:p w14:paraId="166302CD">
            <w:pPr>
              <w:widowControl/>
              <w:snapToGrid w:val="0"/>
            </w:pPr>
          </w:p>
          <w:p w14:paraId="37C00C41">
            <w:pPr>
              <w:widowControl/>
            </w:pPr>
          </w:p>
        </w:tc>
      </w:tr>
    </w:tbl>
    <w:p w14:paraId="586A1BCD">
      <w:pPr>
        <w:keepLines/>
        <w:widowControl/>
        <w:ind w:firstLine="630" w:firstLineChars="300"/>
        <w:jc w:val="left"/>
      </w:pPr>
      <w:r>
        <w:rPr>
          <w:rFonts w:hint="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5AB73D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7FEF9F13">
            <w:pPr>
              <w:overflowPunct w:val="0"/>
              <w:ind w:firstLine="4081" w:firstLineChars="1936"/>
              <w:rPr>
                <w:b/>
                <w:bCs/>
              </w:rPr>
            </w:pPr>
            <w:r>
              <w:rPr>
                <w:rFonts w:hint="eastAsia"/>
                <w:b/>
                <w:bCs/>
              </w:rPr>
              <w:t>四、科研成果奖</w:t>
            </w:r>
          </w:p>
        </w:tc>
      </w:tr>
      <w:tr w14:paraId="4DB51F8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50B685A9">
            <w:pPr>
              <w:widowControl/>
              <w:overflowPunct w:val="0"/>
              <w:jc w:val="center"/>
              <w:rPr>
                <w:rFonts w:eastAsia="宋体"/>
              </w:rPr>
            </w:pPr>
            <w:r>
              <w:rPr>
                <w:rFonts w:hint="eastAsia" w:eastAsia="宋体"/>
                <w:b/>
                <w:bCs/>
              </w:rPr>
              <w:t>类别</w:t>
            </w:r>
          </w:p>
        </w:tc>
        <w:tc>
          <w:tcPr>
            <w:tcW w:w="887" w:type="dxa"/>
            <w:tcBorders>
              <w:tl2br w:val="nil"/>
              <w:tr2bl w:val="nil"/>
            </w:tcBorders>
            <w:vAlign w:val="center"/>
          </w:tcPr>
          <w:p w14:paraId="358900C4">
            <w:pPr>
              <w:overflowPunct w:val="0"/>
              <w:jc w:val="center"/>
              <w:rPr>
                <w:rFonts w:eastAsia="宋体"/>
                <w:b/>
                <w:bCs/>
              </w:rPr>
            </w:pPr>
            <w:r>
              <w:rPr>
                <w:rFonts w:hint="eastAsia"/>
                <w:b/>
                <w:bCs/>
              </w:rPr>
              <w:t>序号</w:t>
            </w:r>
          </w:p>
        </w:tc>
        <w:tc>
          <w:tcPr>
            <w:tcW w:w="1281" w:type="dxa"/>
            <w:tcBorders>
              <w:tl2br w:val="nil"/>
              <w:tr2bl w:val="nil"/>
            </w:tcBorders>
            <w:vAlign w:val="center"/>
          </w:tcPr>
          <w:p w14:paraId="71F77588">
            <w:pPr>
              <w:overflowPunct w:val="0"/>
              <w:jc w:val="center"/>
              <w:rPr>
                <w:b/>
                <w:bCs/>
              </w:rPr>
            </w:pPr>
            <w:r>
              <w:rPr>
                <w:rFonts w:hint="eastAsia"/>
                <w:b/>
                <w:bCs/>
              </w:rPr>
              <w:t>奖励等级</w:t>
            </w:r>
          </w:p>
        </w:tc>
        <w:tc>
          <w:tcPr>
            <w:tcW w:w="1814" w:type="dxa"/>
            <w:tcBorders>
              <w:tl2br w:val="nil"/>
              <w:tr2bl w:val="nil"/>
            </w:tcBorders>
            <w:vAlign w:val="center"/>
          </w:tcPr>
          <w:p w14:paraId="262277EF">
            <w:pPr>
              <w:overflowPunct w:val="0"/>
              <w:jc w:val="center"/>
              <w:rPr>
                <w:b/>
                <w:bCs/>
              </w:rPr>
            </w:pPr>
            <w:r>
              <w:rPr>
                <w:rFonts w:hint="eastAsia"/>
                <w:b/>
                <w:bCs/>
              </w:rPr>
              <w:t>获奖成果名称</w:t>
            </w:r>
          </w:p>
        </w:tc>
        <w:tc>
          <w:tcPr>
            <w:tcW w:w="1200" w:type="dxa"/>
            <w:tcBorders>
              <w:tl2br w:val="nil"/>
              <w:tr2bl w:val="nil"/>
            </w:tcBorders>
            <w:vAlign w:val="center"/>
          </w:tcPr>
          <w:p w14:paraId="0D571314">
            <w:pPr>
              <w:overflowPunct w:val="0"/>
              <w:jc w:val="center"/>
              <w:rPr>
                <w:b/>
                <w:bCs/>
              </w:rPr>
            </w:pPr>
            <w:r>
              <w:rPr>
                <w:rFonts w:hint="eastAsia"/>
                <w:b/>
                <w:bCs/>
              </w:rPr>
              <w:t>获奖</w:t>
            </w:r>
          </w:p>
          <w:p w14:paraId="07903F9E">
            <w:pPr>
              <w:overflowPunct w:val="0"/>
              <w:jc w:val="center"/>
              <w:rPr>
                <w:rFonts w:eastAsia="宋体"/>
                <w:b/>
                <w:bCs/>
              </w:rPr>
            </w:pPr>
            <w:r>
              <w:rPr>
                <w:rFonts w:hint="eastAsia"/>
                <w:b/>
                <w:bCs/>
              </w:rPr>
              <w:t>等级</w:t>
            </w:r>
          </w:p>
        </w:tc>
        <w:tc>
          <w:tcPr>
            <w:tcW w:w="736" w:type="dxa"/>
            <w:tcBorders>
              <w:tl2br w:val="nil"/>
              <w:tr2bl w:val="nil"/>
            </w:tcBorders>
            <w:vAlign w:val="center"/>
          </w:tcPr>
          <w:p w14:paraId="361527A8">
            <w:pPr>
              <w:overflowPunct w:val="0"/>
              <w:jc w:val="center"/>
              <w:rPr>
                <w:rFonts w:eastAsia="宋体"/>
                <w:b/>
                <w:bCs/>
              </w:rPr>
            </w:pPr>
            <w:r>
              <w:rPr>
                <w:rFonts w:hint="eastAsia"/>
                <w:b/>
                <w:bCs/>
              </w:rPr>
              <w:t>奖励名称</w:t>
            </w:r>
          </w:p>
        </w:tc>
        <w:tc>
          <w:tcPr>
            <w:tcW w:w="1105" w:type="dxa"/>
            <w:tcBorders>
              <w:tl2br w:val="nil"/>
              <w:tr2bl w:val="nil"/>
            </w:tcBorders>
            <w:vAlign w:val="center"/>
          </w:tcPr>
          <w:p w14:paraId="495C9B9C">
            <w:pPr>
              <w:overflowPunct w:val="0"/>
              <w:jc w:val="center"/>
              <w:rPr>
                <w:b/>
                <w:bCs/>
              </w:rPr>
            </w:pPr>
            <w:r>
              <w:rPr>
                <w:rFonts w:hint="eastAsia"/>
                <w:b/>
                <w:bCs/>
              </w:rPr>
              <w:t>获奖</w:t>
            </w:r>
          </w:p>
          <w:p w14:paraId="7AA37455">
            <w:pPr>
              <w:overflowPunct w:val="0"/>
              <w:jc w:val="center"/>
              <w:rPr>
                <w:b/>
                <w:bCs/>
              </w:rPr>
            </w:pPr>
            <w:r>
              <w:rPr>
                <w:rFonts w:hint="eastAsia"/>
                <w:b/>
                <w:bCs/>
              </w:rPr>
              <w:t>年月</w:t>
            </w:r>
          </w:p>
        </w:tc>
        <w:tc>
          <w:tcPr>
            <w:tcW w:w="1104" w:type="dxa"/>
            <w:tcBorders>
              <w:tl2br w:val="nil"/>
              <w:tr2bl w:val="nil"/>
            </w:tcBorders>
            <w:vAlign w:val="center"/>
          </w:tcPr>
          <w:p w14:paraId="06221C35">
            <w:pPr>
              <w:overflowPunct w:val="0"/>
              <w:jc w:val="center"/>
              <w:rPr>
                <w:b/>
                <w:bCs/>
              </w:rPr>
            </w:pPr>
            <w:r>
              <w:rPr>
                <w:rFonts w:hint="eastAsia"/>
                <w:b/>
                <w:bCs/>
              </w:rPr>
              <w:t>第几</w:t>
            </w:r>
          </w:p>
          <w:p w14:paraId="571055CB">
            <w:pPr>
              <w:overflowPunct w:val="0"/>
              <w:jc w:val="center"/>
              <w:rPr>
                <w:rFonts w:eastAsia="宋体"/>
                <w:b/>
                <w:bCs/>
              </w:rPr>
            </w:pPr>
            <w:r>
              <w:rPr>
                <w:rFonts w:hint="eastAsia"/>
                <w:b/>
                <w:bCs/>
              </w:rPr>
              <w:t>完成人</w:t>
            </w:r>
          </w:p>
        </w:tc>
        <w:tc>
          <w:tcPr>
            <w:tcW w:w="750" w:type="dxa"/>
            <w:tcBorders>
              <w:tl2br w:val="nil"/>
              <w:tr2bl w:val="nil"/>
            </w:tcBorders>
            <w:vAlign w:val="center"/>
          </w:tcPr>
          <w:p w14:paraId="55732CCE">
            <w:pPr>
              <w:overflowPunct w:val="0"/>
              <w:jc w:val="center"/>
              <w:rPr>
                <w:rFonts w:eastAsia="宋体"/>
                <w:b/>
                <w:bCs/>
              </w:rPr>
            </w:pPr>
            <w:r>
              <w:rPr>
                <w:rFonts w:hint="eastAsia"/>
                <w:b/>
                <w:bCs/>
              </w:rPr>
              <w:t>备注</w:t>
            </w:r>
          </w:p>
        </w:tc>
        <w:tc>
          <w:tcPr>
            <w:tcW w:w="648" w:type="dxa"/>
            <w:tcBorders>
              <w:tl2br w:val="nil"/>
              <w:tr2bl w:val="nil"/>
            </w:tcBorders>
            <w:vAlign w:val="center"/>
          </w:tcPr>
          <w:p w14:paraId="6E914BE7">
            <w:pPr>
              <w:overflowPunct w:val="0"/>
              <w:jc w:val="center"/>
              <w:rPr>
                <w:rFonts w:eastAsia="宋体"/>
                <w:b/>
                <w:bCs/>
              </w:rPr>
            </w:pPr>
            <w:r>
              <w:rPr>
                <w:rFonts w:hint="eastAsia" w:eastAsia="宋体"/>
                <w:b/>
                <w:bCs/>
              </w:rPr>
              <w:t>得分</w:t>
            </w:r>
          </w:p>
        </w:tc>
      </w:tr>
      <w:tr w14:paraId="5EBBFE0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1281A16F">
            <w:pPr>
              <w:widowControl/>
              <w:overflowPunct w:val="0"/>
              <w:jc w:val="center"/>
            </w:pPr>
            <w:r>
              <w:rPr>
                <w:rFonts w:hint="eastAsia"/>
                <w:b/>
                <w:bCs/>
              </w:rPr>
              <w:t>可计分</w:t>
            </w:r>
          </w:p>
        </w:tc>
        <w:tc>
          <w:tcPr>
            <w:tcW w:w="887" w:type="dxa"/>
            <w:tcBorders>
              <w:tl2br w:val="nil"/>
              <w:tr2bl w:val="nil"/>
            </w:tcBorders>
            <w:vAlign w:val="center"/>
          </w:tcPr>
          <w:p w14:paraId="29A36692">
            <w:pPr>
              <w:overflowPunct w:val="0"/>
              <w:jc w:val="center"/>
            </w:pPr>
          </w:p>
        </w:tc>
        <w:tc>
          <w:tcPr>
            <w:tcW w:w="1281" w:type="dxa"/>
            <w:tcBorders>
              <w:tl2br w:val="nil"/>
              <w:tr2bl w:val="nil"/>
            </w:tcBorders>
            <w:vAlign w:val="center"/>
          </w:tcPr>
          <w:p w14:paraId="5132DA61">
            <w:pPr>
              <w:overflowPunct w:val="0"/>
              <w:jc w:val="center"/>
            </w:pPr>
          </w:p>
        </w:tc>
        <w:tc>
          <w:tcPr>
            <w:tcW w:w="1814" w:type="dxa"/>
            <w:tcBorders>
              <w:tl2br w:val="nil"/>
              <w:tr2bl w:val="nil"/>
            </w:tcBorders>
            <w:vAlign w:val="center"/>
          </w:tcPr>
          <w:p w14:paraId="2A46EF96">
            <w:pPr>
              <w:overflowPunct w:val="0"/>
              <w:jc w:val="center"/>
            </w:pPr>
          </w:p>
        </w:tc>
        <w:tc>
          <w:tcPr>
            <w:tcW w:w="1200" w:type="dxa"/>
            <w:tcBorders>
              <w:tl2br w:val="nil"/>
              <w:tr2bl w:val="nil"/>
            </w:tcBorders>
            <w:vAlign w:val="center"/>
          </w:tcPr>
          <w:p w14:paraId="5C4F89AF">
            <w:pPr>
              <w:overflowPunct w:val="0"/>
              <w:jc w:val="center"/>
            </w:pPr>
          </w:p>
        </w:tc>
        <w:tc>
          <w:tcPr>
            <w:tcW w:w="736" w:type="dxa"/>
            <w:tcBorders>
              <w:tl2br w:val="nil"/>
              <w:tr2bl w:val="nil"/>
            </w:tcBorders>
            <w:vAlign w:val="center"/>
          </w:tcPr>
          <w:p w14:paraId="0CCC9231">
            <w:pPr>
              <w:overflowPunct w:val="0"/>
              <w:jc w:val="center"/>
            </w:pPr>
          </w:p>
        </w:tc>
        <w:tc>
          <w:tcPr>
            <w:tcW w:w="1105" w:type="dxa"/>
            <w:tcBorders>
              <w:tl2br w:val="nil"/>
              <w:tr2bl w:val="nil"/>
            </w:tcBorders>
            <w:vAlign w:val="center"/>
          </w:tcPr>
          <w:p w14:paraId="47EBB4C3">
            <w:pPr>
              <w:overflowPunct w:val="0"/>
              <w:jc w:val="center"/>
            </w:pPr>
          </w:p>
        </w:tc>
        <w:tc>
          <w:tcPr>
            <w:tcW w:w="1104" w:type="dxa"/>
            <w:tcBorders>
              <w:tl2br w:val="nil"/>
              <w:tr2bl w:val="nil"/>
            </w:tcBorders>
            <w:vAlign w:val="center"/>
          </w:tcPr>
          <w:p w14:paraId="1BCE9B1C">
            <w:pPr>
              <w:overflowPunct w:val="0"/>
              <w:jc w:val="center"/>
            </w:pPr>
          </w:p>
        </w:tc>
        <w:tc>
          <w:tcPr>
            <w:tcW w:w="750" w:type="dxa"/>
            <w:tcBorders>
              <w:tl2br w:val="nil"/>
              <w:tr2bl w:val="nil"/>
            </w:tcBorders>
            <w:vAlign w:val="center"/>
          </w:tcPr>
          <w:p w14:paraId="274C1562">
            <w:pPr>
              <w:overflowPunct w:val="0"/>
              <w:jc w:val="center"/>
            </w:pPr>
          </w:p>
        </w:tc>
        <w:tc>
          <w:tcPr>
            <w:tcW w:w="648" w:type="dxa"/>
            <w:tcBorders>
              <w:tl2br w:val="nil"/>
              <w:tr2bl w:val="nil"/>
            </w:tcBorders>
            <w:vAlign w:val="center"/>
          </w:tcPr>
          <w:p w14:paraId="5F735E1E">
            <w:pPr>
              <w:overflowPunct w:val="0"/>
              <w:jc w:val="center"/>
            </w:pPr>
          </w:p>
        </w:tc>
      </w:tr>
      <w:tr w14:paraId="346F45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53E3EA20">
            <w:pPr>
              <w:overflowPunct w:val="0"/>
              <w:jc w:val="center"/>
            </w:pPr>
          </w:p>
        </w:tc>
        <w:tc>
          <w:tcPr>
            <w:tcW w:w="887" w:type="dxa"/>
            <w:tcBorders>
              <w:bottom w:val="single" w:color="000000" w:sz="12" w:space="0"/>
              <w:tl2br w:val="nil"/>
              <w:tr2bl w:val="nil"/>
            </w:tcBorders>
            <w:vAlign w:val="center"/>
          </w:tcPr>
          <w:p w14:paraId="6000E242">
            <w:pPr>
              <w:overflowPunct w:val="0"/>
              <w:jc w:val="center"/>
            </w:pPr>
          </w:p>
        </w:tc>
        <w:tc>
          <w:tcPr>
            <w:tcW w:w="1281" w:type="dxa"/>
            <w:tcBorders>
              <w:bottom w:val="single" w:color="000000" w:sz="12" w:space="0"/>
              <w:tl2br w:val="nil"/>
              <w:tr2bl w:val="nil"/>
            </w:tcBorders>
            <w:vAlign w:val="center"/>
          </w:tcPr>
          <w:p w14:paraId="658FF3A9">
            <w:pPr>
              <w:overflowPunct w:val="0"/>
              <w:jc w:val="center"/>
            </w:pPr>
          </w:p>
        </w:tc>
        <w:tc>
          <w:tcPr>
            <w:tcW w:w="1814" w:type="dxa"/>
            <w:tcBorders>
              <w:bottom w:val="single" w:color="000000" w:sz="12" w:space="0"/>
              <w:tl2br w:val="nil"/>
              <w:tr2bl w:val="nil"/>
            </w:tcBorders>
            <w:vAlign w:val="center"/>
          </w:tcPr>
          <w:p w14:paraId="1C5FC551">
            <w:pPr>
              <w:overflowPunct w:val="0"/>
              <w:jc w:val="center"/>
            </w:pPr>
          </w:p>
        </w:tc>
        <w:tc>
          <w:tcPr>
            <w:tcW w:w="1200" w:type="dxa"/>
            <w:tcBorders>
              <w:bottom w:val="single" w:color="000000" w:sz="12" w:space="0"/>
              <w:tl2br w:val="nil"/>
              <w:tr2bl w:val="nil"/>
            </w:tcBorders>
            <w:vAlign w:val="center"/>
          </w:tcPr>
          <w:p w14:paraId="43EA2169">
            <w:pPr>
              <w:overflowPunct w:val="0"/>
              <w:jc w:val="center"/>
            </w:pPr>
          </w:p>
        </w:tc>
        <w:tc>
          <w:tcPr>
            <w:tcW w:w="736" w:type="dxa"/>
            <w:tcBorders>
              <w:bottom w:val="single" w:color="000000" w:sz="12" w:space="0"/>
              <w:tl2br w:val="nil"/>
              <w:tr2bl w:val="nil"/>
            </w:tcBorders>
            <w:vAlign w:val="center"/>
          </w:tcPr>
          <w:p w14:paraId="690FD265">
            <w:pPr>
              <w:overflowPunct w:val="0"/>
              <w:jc w:val="center"/>
            </w:pPr>
          </w:p>
        </w:tc>
        <w:tc>
          <w:tcPr>
            <w:tcW w:w="1105" w:type="dxa"/>
            <w:tcBorders>
              <w:bottom w:val="single" w:color="000000" w:sz="12" w:space="0"/>
              <w:tl2br w:val="nil"/>
              <w:tr2bl w:val="nil"/>
            </w:tcBorders>
            <w:vAlign w:val="center"/>
          </w:tcPr>
          <w:p w14:paraId="34AD7438">
            <w:pPr>
              <w:overflowPunct w:val="0"/>
              <w:jc w:val="center"/>
            </w:pPr>
          </w:p>
        </w:tc>
        <w:tc>
          <w:tcPr>
            <w:tcW w:w="1104" w:type="dxa"/>
            <w:tcBorders>
              <w:bottom w:val="single" w:color="000000" w:sz="12" w:space="0"/>
              <w:tl2br w:val="nil"/>
              <w:tr2bl w:val="nil"/>
            </w:tcBorders>
            <w:vAlign w:val="center"/>
          </w:tcPr>
          <w:p w14:paraId="4DF44322">
            <w:pPr>
              <w:overflowPunct w:val="0"/>
              <w:jc w:val="center"/>
            </w:pPr>
          </w:p>
        </w:tc>
        <w:tc>
          <w:tcPr>
            <w:tcW w:w="750" w:type="dxa"/>
            <w:tcBorders>
              <w:bottom w:val="single" w:color="000000" w:sz="12" w:space="0"/>
              <w:tl2br w:val="nil"/>
              <w:tr2bl w:val="nil"/>
            </w:tcBorders>
            <w:vAlign w:val="center"/>
          </w:tcPr>
          <w:p w14:paraId="756B0126">
            <w:pPr>
              <w:overflowPunct w:val="0"/>
              <w:jc w:val="center"/>
            </w:pPr>
          </w:p>
        </w:tc>
        <w:tc>
          <w:tcPr>
            <w:tcW w:w="648" w:type="dxa"/>
            <w:tcBorders>
              <w:bottom w:val="single" w:color="000000" w:sz="12" w:space="0"/>
              <w:tl2br w:val="nil"/>
              <w:tr2bl w:val="nil"/>
            </w:tcBorders>
            <w:vAlign w:val="center"/>
          </w:tcPr>
          <w:p w14:paraId="1FCFD9FF">
            <w:pPr>
              <w:overflowPunct w:val="0"/>
              <w:jc w:val="center"/>
            </w:pPr>
          </w:p>
        </w:tc>
      </w:tr>
      <w:tr w14:paraId="49A4EA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377B5EE1">
            <w:pPr>
              <w:widowControl/>
              <w:overflowPunct w:val="0"/>
              <w:jc w:val="center"/>
            </w:pPr>
            <w:r>
              <w:rPr>
                <w:rFonts w:hint="eastAsia"/>
                <w:b/>
                <w:bCs/>
              </w:rPr>
              <w:t>不可计分</w:t>
            </w:r>
          </w:p>
        </w:tc>
        <w:tc>
          <w:tcPr>
            <w:tcW w:w="887" w:type="dxa"/>
            <w:tcBorders>
              <w:top w:val="single" w:color="000000" w:sz="12" w:space="0"/>
            </w:tcBorders>
          </w:tcPr>
          <w:p w14:paraId="44CA6BF9">
            <w:pPr>
              <w:overflowPunct w:val="0"/>
              <w:jc w:val="center"/>
            </w:pPr>
          </w:p>
        </w:tc>
        <w:tc>
          <w:tcPr>
            <w:tcW w:w="1281" w:type="dxa"/>
            <w:tcBorders>
              <w:top w:val="single" w:color="000000" w:sz="12" w:space="0"/>
            </w:tcBorders>
          </w:tcPr>
          <w:p w14:paraId="78EA19DD">
            <w:pPr>
              <w:overflowPunct w:val="0"/>
              <w:jc w:val="center"/>
            </w:pPr>
          </w:p>
        </w:tc>
        <w:tc>
          <w:tcPr>
            <w:tcW w:w="1814" w:type="dxa"/>
            <w:tcBorders>
              <w:top w:val="single" w:color="000000" w:sz="12" w:space="0"/>
            </w:tcBorders>
          </w:tcPr>
          <w:p w14:paraId="1C5031A8">
            <w:pPr>
              <w:overflowPunct w:val="0"/>
              <w:jc w:val="center"/>
            </w:pPr>
          </w:p>
        </w:tc>
        <w:tc>
          <w:tcPr>
            <w:tcW w:w="1200" w:type="dxa"/>
            <w:tcBorders>
              <w:top w:val="single" w:color="000000" w:sz="12" w:space="0"/>
            </w:tcBorders>
          </w:tcPr>
          <w:p w14:paraId="16496D6A">
            <w:pPr>
              <w:overflowPunct w:val="0"/>
              <w:jc w:val="center"/>
            </w:pPr>
          </w:p>
        </w:tc>
        <w:tc>
          <w:tcPr>
            <w:tcW w:w="736" w:type="dxa"/>
            <w:tcBorders>
              <w:top w:val="single" w:color="000000" w:sz="12" w:space="0"/>
            </w:tcBorders>
          </w:tcPr>
          <w:p w14:paraId="5BDF613A">
            <w:pPr>
              <w:overflowPunct w:val="0"/>
              <w:jc w:val="center"/>
            </w:pPr>
          </w:p>
        </w:tc>
        <w:tc>
          <w:tcPr>
            <w:tcW w:w="1105" w:type="dxa"/>
            <w:tcBorders>
              <w:top w:val="single" w:color="000000" w:sz="12" w:space="0"/>
            </w:tcBorders>
          </w:tcPr>
          <w:p w14:paraId="155772E1">
            <w:pPr>
              <w:overflowPunct w:val="0"/>
              <w:jc w:val="center"/>
            </w:pPr>
          </w:p>
        </w:tc>
        <w:tc>
          <w:tcPr>
            <w:tcW w:w="1104" w:type="dxa"/>
            <w:tcBorders>
              <w:top w:val="single" w:color="000000" w:sz="12" w:space="0"/>
            </w:tcBorders>
          </w:tcPr>
          <w:p w14:paraId="47695FD3">
            <w:pPr>
              <w:overflowPunct w:val="0"/>
              <w:jc w:val="center"/>
            </w:pPr>
          </w:p>
        </w:tc>
        <w:tc>
          <w:tcPr>
            <w:tcW w:w="750" w:type="dxa"/>
            <w:tcBorders>
              <w:top w:val="single" w:color="000000" w:sz="12" w:space="0"/>
            </w:tcBorders>
          </w:tcPr>
          <w:p w14:paraId="394B554F">
            <w:pPr>
              <w:overflowPunct w:val="0"/>
              <w:jc w:val="center"/>
            </w:pPr>
          </w:p>
        </w:tc>
        <w:tc>
          <w:tcPr>
            <w:tcW w:w="648" w:type="dxa"/>
            <w:tcBorders>
              <w:top w:val="single" w:color="000000" w:sz="12" w:space="0"/>
            </w:tcBorders>
          </w:tcPr>
          <w:p w14:paraId="3A80DA1C">
            <w:pPr>
              <w:overflowPunct w:val="0"/>
              <w:snapToGrid w:val="0"/>
              <w:jc w:val="center"/>
            </w:pPr>
          </w:p>
          <w:p w14:paraId="3343DB3B">
            <w:pPr>
              <w:overflowPunct w:val="0"/>
              <w:jc w:val="center"/>
            </w:pPr>
          </w:p>
        </w:tc>
      </w:tr>
      <w:tr w14:paraId="2E7264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1F3D6EAF">
            <w:pPr>
              <w:widowControl/>
              <w:overflowPunct w:val="0"/>
              <w:rPr>
                <w:b/>
                <w:bCs/>
              </w:rPr>
            </w:pPr>
          </w:p>
        </w:tc>
        <w:tc>
          <w:tcPr>
            <w:tcW w:w="887" w:type="dxa"/>
            <w:tcBorders>
              <w:tl2br w:val="nil"/>
              <w:tr2bl w:val="nil"/>
            </w:tcBorders>
          </w:tcPr>
          <w:p w14:paraId="10BF0446">
            <w:pPr>
              <w:overflowPunct w:val="0"/>
              <w:jc w:val="center"/>
            </w:pPr>
          </w:p>
        </w:tc>
        <w:tc>
          <w:tcPr>
            <w:tcW w:w="1281" w:type="dxa"/>
            <w:tcBorders>
              <w:tl2br w:val="nil"/>
              <w:tr2bl w:val="nil"/>
            </w:tcBorders>
          </w:tcPr>
          <w:p w14:paraId="0EED8F99">
            <w:pPr>
              <w:overflowPunct w:val="0"/>
              <w:jc w:val="center"/>
            </w:pPr>
          </w:p>
        </w:tc>
        <w:tc>
          <w:tcPr>
            <w:tcW w:w="1814" w:type="dxa"/>
            <w:tcBorders>
              <w:tl2br w:val="nil"/>
              <w:tr2bl w:val="nil"/>
            </w:tcBorders>
          </w:tcPr>
          <w:p w14:paraId="7A2A8820">
            <w:pPr>
              <w:overflowPunct w:val="0"/>
              <w:jc w:val="center"/>
            </w:pPr>
          </w:p>
        </w:tc>
        <w:tc>
          <w:tcPr>
            <w:tcW w:w="1200" w:type="dxa"/>
            <w:tcBorders>
              <w:tl2br w:val="nil"/>
              <w:tr2bl w:val="nil"/>
            </w:tcBorders>
          </w:tcPr>
          <w:p w14:paraId="77A5DB5A">
            <w:pPr>
              <w:overflowPunct w:val="0"/>
              <w:jc w:val="center"/>
            </w:pPr>
          </w:p>
        </w:tc>
        <w:tc>
          <w:tcPr>
            <w:tcW w:w="736" w:type="dxa"/>
            <w:tcBorders>
              <w:tl2br w:val="nil"/>
              <w:tr2bl w:val="nil"/>
            </w:tcBorders>
          </w:tcPr>
          <w:p w14:paraId="13C61114">
            <w:pPr>
              <w:overflowPunct w:val="0"/>
              <w:jc w:val="center"/>
            </w:pPr>
          </w:p>
        </w:tc>
        <w:tc>
          <w:tcPr>
            <w:tcW w:w="1105" w:type="dxa"/>
            <w:tcBorders>
              <w:tl2br w:val="nil"/>
              <w:tr2bl w:val="nil"/>
            </w:tcBorders>
          </w:tcPr>
          <w:p w14:paraId="0EF8E181">
            <w:pPr>
              <w:overflowPunct w:val="0"/>
              <w:jc w:val="center"/>
            </w:pPr>
          </w:p>
        </w:tc>
        <w:tc>
          <w:tcPr>
            <w:tcW w:w="1104" w:type="dxa"/>
            <w:tcBorders>
              <w:tl2br w:val="nil"/>
              <w:tr2bl w:val="nil"/>
            </w:tcBorders>
          </w:tcPr>
          <w:p w14:paraId="774C30CB">
            <w:pPr>
              <w:overflowPunct w:val="0"/>
              <w:jc w:val="center"/>
            </w:pPr>
          </w:p>
        </w:tc>
        <w:tc>
          <w:tcPr>
            <w:tcW w:w="750" w:type="dxa"/>
            <w:tcBorders>
              <w:tl2br w:val="nil"/>
              <w:tr2bl w:val="nil"/>
            </w:tcBorders>
          </w:tcPr>
          <w:p w14:paraId="6A27155F">
            <w:pPr>
              <w:overflowPunct w:val="0"/>
              <w:jc w:val="center"/>
            </w:pPr>
          </w:p>
        </w:tc>
        <w:tc>
          <w:tcPr>
            <w:tcW w:w="648" w:type="dxa"/>
            <w:tcBorders>
              <w:tl2br w:val="nil"/>
              <w:tr2bl w:val="nil"/>
            </w:tcBorders>
          </w:tcPr>
          <w:p w14:paraId="17CC8048">
            <w:pPr>
              <w:overflowPunct w:val="0"/>
              <w:snapToGrid w:val="0"/>
              <w:jc w:val="center"/>
            </w:pPr>
          </w:p>
          <w:p w14:paraId="2DDFC01A">
            <w:pPr>
              <w:overflowPunct w:val="0"/>
              <w:jc w:val="center"/>
            </w:pPr>
          </w:p>
        </w:tc>
      </w:tr>
    </w:tbl>
    <w:p w14:paraId="2929C399">
      <w:pPr>
        <w:overflowPunct w:val="0"/>
        <w:ind w:firstLine="420" w:firstLineChars="200"/>
      </w:pPr>
      <w:r>
        <w:rPr>
          <w:rFonts w:hint="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76AAF41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4A1B818F">
            <w:pPr>
              <w:widowControl/>
              <w:jc w:val="center"/>
              <w:rPr>
                <w:b/>
                <w:bCs/>
              </w:rPr>
            </w:pPr>
            <w:r>
              <w:rPr>
                <w:rFonts w:hint="eastAsia"/>
                <w:b/>
                <w:bCs/>
              </w:rPr>
              <w:t>五、应用成果</w:t>
            </w:r>
          </w:p>
        </w:tc>
      </w:tr>
      <w:tr w14:paraId="270C19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6DE39060">
            <w:pPr>
              <w:jc w:val="center"/>
              <w:rPr>
                <w:rFonts w:eastAsia="宋体"/>
              </w:rPr>
            </w:pPr>
            <w:r>
              <w:rPr>
                <w:rFonts w:hint="eastAsia" w:eastAsia="宋体"/>
                <w:b/>
                <w:bCs/>
              </w:rPr>
              <w:t>类别</w:t>
            </w:r>
          </w:p>
        </w:tc>
        <w:tc>
          <w:tcPr>
            <w:tcW w:w="880" w:type="dxa"/>
            <w:tcBorders>
              <w:tl2br w:val="nil"/>
              <w:tr2bl w:val="nil"/>
            </w:tcBorders>
            <w:vAlign w:val="center"/>
          </w:tcPr>
          <w:p w14:paraId="481AD267">
            <w:pPr>
              <w:jc w:val="center"/>
              <w:rPr>
                <w:rFonts w:ascii="宋体" w:hAnsi="宋体" w:cs="Arial"/>
                <w:b/>
                <w:bCs/>
                <w:kern w:val="0"/>
                <w:szCs w:val="21"/>
              </w:rPr>
            </w:pPr>
            <w:r>
              <w:rPr>
                <w:rFonts w:hint="eastAsia"/>
                <w:b/>
                <w:bCs/>
              </w:rPr>
              <w:t>序号</w:t>
            </w:r>
          </w:p>
        </w:tc>
        <w:tc>
          <w:tcPr>
            <w:tcW w:w="1370" w:type="dxa"/>
            <w:tcBorders>
              <w:tl2br w:val="nil"/>
              <w:tr2bl w:val="nil"/>
            </w:tcBorders>
            <w:vAlign w:val="center"/>
          </w:tcPr>
          <w:p w14:paraId="4AB13DA3">
            <w:pPr>
              <w:jc w:val="center"/>
              <w:rPr>
                <w:rFonts w:ascii="宋体" w:hAnsi="宋体" w:cs="Arial"/>
                <w:b/>
                <w:bCs/>
                <w:kern w:val="0"/>
                <w:szCs w:val="21"/>
              </w:rPr>
            </w:pPr>
            <w:r>
              <w:rPr>
                <w:rFonts w:hint="eastAsia" w:ascii="宋体" w:hAnsi="宋体" w:cs="Arial"/>
                <w:b/>
                <w:bCs/>
                <w:kern w:val="0"/>
                <w:szCs w:val="21"/>
              </w:rPr>
              <w:t>成果等级</w:t>
            </w:r>
          </w:p>
        </w:tc>
        <w:tc>
          <w:tcPr>
            <w:tcW w:w="2242" w:type="dxa"/>
            <w:tcBorders>
              <w:tl2br w:val="nil"/>
              <w:tr2bl w:val="nil"/>
            </w:tcBorders>
            <w:vAlign w:val="center"/>
          </w:tcPr>
          <w:p w14:paraId="70DC916C">
            <w:pPr>
              <w:jc w:val="center"/>
              <w:rPr>
                <w:rFonts w:ascii="宋体" w:hAnsi="宋体" w:cs="Arial"/>
                <w:b/>
                <w:bCs/>
                <w:kern w:val="0"/>
                <w:szCs w:val="21"/>
              </w:rPr>
            </w:pPr>
            <w:r>
              <w:rPr>
                <w:rFonts w:hint="eastAsia" w:ascii="宋体" w:hAnsi="宋体" w:cs="Arial"/>
                <w:b/>
                <w:bCs/>
                <w:kern w:val="0"/>
                <w:szCs w:val="21"/>
              </w:rPr>
              <w:t>成果名称</w:t>
            </w:r>
          </w:p>
        </w:tc>
        <w:tc>
          <w:tcPr>
            <w:tcW w:w="1964" w:type="dxa"/>
            <w:tcBorders>
              <w:tl2br w:val="nil"/>
              <w:tr2bl w:val="nil"/>
            </w:tcBorders>
            <w:vAlign w:val="center"/>
          </w:tcPr>
          <w:p w14:paraId="7F0650E5">
            <w:pPr>
              <w:widowControl/>
              <w:jc w:val="center"/>
              <w:rPr>
                <w:b/>
                <w:bCs/>
              </w:rPr>
            </w:pPr>
            <w:r>
              <w:rPr>
                <w:rFonts w:hint="eastAsia"/>
                <w:b/>
                <w:bCs/>
              </w:rPr>
              <w:t>采纳部门</w:t>
            </w:r>
          </w:p>
          <w:p w14:paraId="3E8CC2D2">
            <w:pPr>
              <w:widowControl/>
              <w:jc w:val="center"/>
              <w:rPr>
                <w:rFonts w:eastAsia="宋体"/>
                <w:b/>
                <w:bCs/>
              </w:rPr>
            </w:pPr>
            <w:r>
              <w:rPr>
                <w:rFonts w:hint="eastAsia"/>
                <w:b/>
                <w:bCs/>
              </w:rPr>
              <w:t>（或领导批示）</w:t>
            </w:r>
          </w:p>
        </w:tc>
        <w:tc>
          <w:tcPr>
            <w:tcW w:w="1595" w:type="dxa"/>
            <w:tcBorders>
              <w:tl2br w:val="nil"/>
              <w:tr2bl w:val="nil"/>
            </w:tcBorders>
            <w:vAlign w:val="center"/>
          </w:tcPr>
          <w:p w14:paraId="164067C2">
            <w:pPr>
              <w:widowControl/>
              <w:jc w:val="center"/>
              <w:rPr>
                <w:b/>
                <w:bCs/>
              </w:rPr>
            </w:pPr>
            <w:r>
              <w:rPr>
                <w:rFonts w:hint="eastAsia" w:ascii="宋体" w:hAnsi="宋体" w:cs="Arial"/>
                <w:b/>
                <w:bCs/>
                <w:kern w:val="0"/>
                <w:szCs w:val="21"/>
              </w:rPr>
              <w:t>采纳</w:t>
            </w:r>
            <w:r>
              <w:rPr>
                <w:rFonts w:hint="eastAsia"/>
                <w:b/>
                <w:bCs/>
              </w:rPr>
              <w:t>年月</w:t>
            </w:r>
          </w:p>
        </w:tc>
        <w:tc>
          <w:tcPr>
            <w:tcW w:w="737" w:type="dxa"/>
            <w:tcBorders>
              <w:tl2br w:val="nil"/>
              <w:tr2bl w:val="nil"/>
            </w:tcBorders>
            <w:vAlign w:val="center"/>
          </w:tcPr>
          <w:p w14:paraId="7C3DB4E9">
            <w:pPr>
              <w:widowControl/>
              <w:jc w:val="center"/>
              <w:rPr>
                <w:rFonts w:eastAsia="宋体"/>
                <w:b/>
                <w:bCs/>
              </w:rPr>
            </w:pPr>
            <w:r>
              <w:rPr>
                <w:rFonts w:hint="eastAsia" w:ascii="宋体" w:hAnsi="宋体" w:cs="Arial"/>
                <w:b/>
                <w:bCs/>
                <w:kern w:val="0"/>
                <w:szCs w:val="21"/>
              </w:rPr>
              <w:t>备注</w:t>
            </w:r>
          </w:p>
        </w:tc>
        <w:tc>
          <w:tcPr>
            <w:tcW w:w="681" w:type="dxa"/>
            <w:tcBorders>
              <w:tl2br w:val="nil"/>
              <w:tr2bl w:val="nil"/>
            </w:tcBorders>
            <w:vAlign w:val="center"/>
          </w:tcPr>
          <w:p w14:paraId="74614CF8">
            <w:pPr>
              <w:widowControl/>
              <w:jc w:val="center"/>
              <w:rPr>
                <w:rFonts w:eastAsia="宋体"/>
                <w:b/>
                <w:bCs/>
              </w:rPr>
            </w:pPr>
            <w:r>
              <w:rPr>
                <w:rFonts w:hint="eastAsia" w:eastAsia="宋体"/>
                <w:b/>
                <w:bCs/>
              </w:rPr>
              <w:t>得分</w:t>
            </w:r>
          </w:p>
        </w:tc>
      </w:tr>
      <w:tr w14:paraId="6A4CEF6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3BC9B4AB">
            <w:pPr>
              <w:jc w:val="center"/>
              <w:rPr>
                <w:b/>
                <w:bCs/>
              </w:rPr>
            </w:pPr>
            <w:r>
              <w:rPr>
                <w:rFonts w:hint="eastAsia"/>
                <w:b/>
                <w:bCs/>
              </w:rPr>
              <w:t>可计分</w:t>
            </w:r>
          </w:p>
        </w:tc>
        <w:tc>
          <w:tcPr>
            <w:tcW w:w="880" w:type="dxa"/>
            <w:tcBorders>
              <w:bottom w:val="single" w:color="000000" w:sz="12" w:space="0"/>
              <w:tl2br w:val="nil"/>
              <w:tr2bl w:val="nil"/>
            </w:tcBorders>
          </w:tcPr>
          <w:p w14:paraId="662E79A0">
            <w:pPr>
              <w:jc w:val="center"/>
            </w:pPr>
          </w:p>
        </w:tc>
        <w:tc>
          <w:tcPr>
            <w:tcW w:w="1370" w:type="dxa"/>
            <w:tcBorders>
              <w:bottom w:val="single" w:color="000000" w:sz="12" w:space="0"/>
              <w:tl2br w:val="nil"/>
              <w:tr2bl w:val="nil"/>
            </w:tcBorders>
          </w:tcPr>
          <w:p w14:paraId="7A829D87">
            <w:pPr>
              <w:widowControl/>
              <w:jc w:val="center"/>
            </w:pPr>
          </w:p>
        </w:tc>
        <w:tc>
          <w:tcPr>
            <w:tcW w:w="2242" w:type="dxa"/>
            <w:tcBorders>
              <w:bottom w:val="single" w:color="000000" w:sz="12" w:space="0"/>
              <w:tl2br w:val="nil"/>
              <w:tr2bl w:val="nil"/>
            </w:tcBorders>
          </w:tcPr>
          <w:p w14:paraId="2C3E2488">
            <w:pPr>
              <w:widowControl/>
              <w:jc w:val="center"/>
            </w:pPr>
          </w:p>
        </w:tc>
        <w:tc>
          <w:tcPr>
            <w:tcW w:w="1964" w:type="dxa"/>
            <w:tcBorders>
              <w:bottom w:val="single" w:color="000000" w:sz="12" w:space="0"/>
              <w:tl2br w:val="nil"/>
              <w:tr2bl w:val="nil"/>
            </w:tcBorders>
          </w:tcPr>
          <w:p w14:paraId="77DE3988">
            <w:pPr>
              <w:widowControl/>
              <w:jc w:val="center"/>
            </w:pPr>
          </w:p>
        </w:tc>
        <w:tc>
          <w:tcPr>
            <w:tcW w:w="1595" w:type="dxa"/>
            <w:tcBorders>
              <w:bottom w:val="single" w:color="000000" w:sz="12" w:space="0"/>
              <w:tl2br w:val="nil"/>
              <w:tr2bl w:val="nil"/>
            </w:tcBorders>
          </w:tcPr>
          <w:p w14:paraId="0672BC4E">
            <w:pPr>
              <w:widowControl/>
              <w:jc w:val="center"/>
            </w:pPr>
          </w:p>
        </w:tc>
        <w:tc>
          <w:tcPr>
            <w:tcW w:w="737" w:type="dxa"/>
            <w:tcBorders>
              <w:bottom w:val="single" w:color="000000" w:sz="12" w:space="0"/>
              <w:tl2br w:val="nil"/>
              <w:tr2bl w:val="nil"/>
            </w:tcBorders>
          </w:tcPr>
          <w:p w14:paraId="4ADB0682">
            <w:pPr>
              <w:widowControl/>
              <w:jc w:val="center"/>
            </w:pPr>
          </w:p>
        </w:tc>
        <w:tc>
          <w:tcPr>
            <w:tcW w:w="681" w:type="dxa"/>
            <w:tcBorders>
              <w:bottom w:val="single" w:color="000000" w:sz="12" w:space="0"/>
              <w:tl2br w:val="nil"/>
              <w:tr2bl w:val="nil"/>
            </w:tcBorders>
          </w:tcPr>
          <w:p w14:paraId="5E3B7BBA">
            <w:pPr>
              <w:widowControl/>
              <w:jc w:val="center"/>
            </w:pPr>
          </w:p>
        </w:tc>
      </w:tr>
      <w:tr w14:paraId="64BC268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0EC9EA1E">
            <w:pPr>
              <w:jc w:val="center"/>
              <w:rPr>
                <w:b/>
                <w:bCs/>
              </w:rPr>
            </w:pPr>
            <w:r>
              <w:rPr>
                <w:rFonts w:hint="eastAsia"/>
                <w:b/>
                <w:bCs/>
              </w:rPr>
              <w:t>不可计分</w:t>
            </w:r>
          </w:p>
        </w:tc>
        <w:tc>
          <w:tcPr>
            <w:tcW w:w="880" w:type="dxa"/>
            <w:tcBorders>
              <w:top w:val="single" w:color="000000" w:sz="12" w:space="0"/>
            </w:tcBorders>
          </w:tcPr>
          <w:p w14:paraId="403BC651">
            <w:pPr>
              <w:jc w:val="center"/>
            </w:pPr>
          </w:p>
        </w:tc>
        <w:tc>
          <w:tcPr>
            <w:tcW w:w="1370" w:type="dxa"/>
            <w:tcBorders>
              <w:top w:val="single" w:color="000000" w:sz="12" w:space="0"/>
            </w:tcBorders>
          </w:tcPr>
          <w:p w14:paraId="163EA7A2">
            <w:pPr>
              <w:widowControl/>
              <w:jc w:val="center"/>
            </w:pPr>
          </w:p>
        </w:tc>
        <w:tc>
          <w:tcPr>
            <w:tcW w:w="2242" w:type="dxa"/>
            <w:tcBorders>
              <w:top w:val="single" w:color="000000" w:sz="12" w:space="0"/>
            </w:tcBorders>
          </w:tcPr>
          <w:p w14:paraId="5FCE019B">
            <w:pPr>
              <w:widowControl/>
              <w:jc w:val="center"/>
            </w:pPr>
          </w:p>
        </w:tc>
        <w:tc>
          <w:tcPr>
            <w:tcW w:w="1964" w:type="dxa"/>
            <w:tcBorders>
              <w:top w:val="single" w:color="000000" w:sz="12" w:space="0"/>
            </w:tcBorders>
          </w:tcPr>
          <w:p w14:paraId="0E07CBEF">
            <w:pPr>
              <w:widowControl/>
              <w:jc w:val="center"/>
            </w:pPr>
          </w:p>
        </w:tc>
        <w:tc>
          <w:tcPr>
            <w:tcW w:w="1595" w:type="dxa"/>
            <w:tcBorders>
              <w:top w:val="single" w:color="000000" w:sz="12" w:space="0"/>
            </w:tcBorders>
          </w:tcPr>
          <w:p w14:paraId="2C88966D">
            <w:pPr>
              <w:widowControl/>
              <w:jc w:val="center"/>
            </w:pPr>
          </w:p>
        </w:tc>
        <w:tc>
          <w:tcPr>
            <w:tcW w:w="737" w:type="dxa"/>
            <w:tcBorders>
              <w:top w:val="single" w:color="000000" w:sz="12" w:space="0"/>
            </w:tcBorders>
          </w:tcPr>
          <w:p w14:paraId="40D90372">
            <w:pPr>
              <w:widowControl/>
              <w:jc w:val="center"/>
            </w:pPr>
          </w:p>
        </w:tc>
        <w:tc>
          <w:tcPr>
            <w:tcW w:w="681" w:type="dxa"/>
            <w:tcBorders>
              <w:top w:val="single" w:color="000000" w:sz="12" w:space="0"/>
            </w:tcBorders>
          </w:tcPr>
          <w:p w14:paraId="69DD43B9">
            <w:pPr>
              <w:widowControl/>
              <w:snapToGrid w:val="0"/>
              <w:jc w:val="center"/>
            </w:pPr>
          </w:p>
          <w:p w14:paraId="3E4A9AA2">
            <w:pPr>
              <w:widowControl/>
              <w:jc w:val="center"/>
            </w:pPr>
          </w:p>
        </w:tc>
      </w:tr>
    </w:tbl>
    <w:p w14:paraId="7D2DEA7A">
      <w:pPr>
        <w:ind w:firstLine="420" w:firstLineChars="200"/>
      </w:pPr>
      <w:r>
        <w:rPr>
          <w:rFonts w:hint="eastAsia"/>
        </w:rPr>
        <w:t>注：人文社科类参考评审文件附件1-4填写，自然科学类参考附件1-5填写，成果等级：可计分类别按A-C填写，不可计分类为D级。</w:t>
      </w:r>
    </w:p>
    <w:p w14:paraId="3D6E8B98">
      <w:pPr>
        <w:ind w:firstLine="420" w:firstLineChars="200"/>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5A112D6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0033C792">
            <w:pPr>
              <w:widowControl/>
              <w:jc w:val="center"/>
              <w:rPr>
                <w:b/>
                <w:bCs/>
              </w:rPr>
            </w:pPr>
            <w:r>
              <w:rPr>
                <w:rFonts w:hint="eastAsia"/>
                <w:b/>
                <w:bCs/>
              </w:rPr>
              <w:t>六、文艺创作</w:t>
            </w:r>
          </w:p>
        </w:tc>
      </w:tr>
      <w:tr w14:paraId="4D18C5C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70E97450">
            <w:pPr>
              <w:jc w:val="center"/>
              <w:rPr>
                <w:rFonts w:eastAsia="宋体"/>
              </w:rPr>
            </w:pPr>
            <w:r>
              <w:rPr>
                <w:rFonts w:hint="eastAsia" w:eastAsia="宋体"/>
                <w:b/>
                <w:bCs/>
              </w:rPr>
              <w:t>类别</w:t>
            </w:r>
          </w:p>
        </w:tc>
        <w:tc>
          <w:tcPr>
            <w:tcW w:w="1570" w:type="dxa"/>
            <w:tcBorders>
              <w:tl2br w:val="nil"/>
              <w:tr2bl w:val="nil"/>
            </w:tcBorders>
            <w:vAlign w:val="center"/>
          </w:tcPr>
          <w:p w14:paraId="131B5E72">
            <w:pPr>
              <w:jc w:val="center"/>
              <w:rPr>
                <w:rFonts w:eastAsia="宋体"/>
                <w:b/>
                <w:bCs/>
              </w:rPr>
            </w:pPr>
            <w:r>
              <w:rPr>
                <w:rFonts w:hint="eastAsia"/>
                <w:b/>
                <w:bCs/>
              </w:rPr>
              <w:t>序号</w:t>
            </w:r>
          </w:p>
        </w:tc>
        <w:tc>
          <w:tcPr>
            <w:tcW w:w="1750" w:type="dxa"/>
            <w:tcBorders>
              <w:tl2br w:val="nil"/>
              <w:tr2bl w:val="nil"/>
            </w:tcBorders>
            <w:vAlign w:val="center"/>
          </w:tcPr>
          <w:p w14:paraId="29DE6F3E">
            <w:pPr>
              <w:jc w:val="center"/>
              <w:rPr>
                <w:rFonts w:ascii="宋体" w:hAnsi="宋体" w:cs="Arial"/>
                <w:b/>
                <w:bCs/>
                <w:kern w:val="0"/>
                <w:szCs w:val="21"/>
              </w:rPr>
            </w:pPr>
            <w:r>
              <w:rPr>
                <w:rFonts w:hint="eastAsia"/>
                <w:b/>
                <w:bCs/>
              </w:rPr>
              <w:t>指标等级</w:t>
            </w:r>
          </w:p>
        </w:tc>
        <w:tc>
          <w:tcPr>
            <w:tcW w:w="1130" w:type="dxa"/>
            <w:tcBorders>
              <w:tl2br w:val="nil"/>
              <w:tr2bl w:val="nil"/>
            </w:tcBorders>
            <w:vAlign w:val="center"/>
          </w:tcPr>
          <w:p w14:paraId="5D6A20E5">
            <w:pPr>
              <w:widowControl/>
              <w:jc w:val="center"/>
              <w:rPr>
                <w:rFonts w:eastAsia="宋体"/>
                <w:b/>
                <w:bCs/>
              </w:rPr>
            </w:pPr>
            <w:r>
              <w:rPr>
                <w:rFonts w:hint="eastAsia" w:ascii="宋体" w:hAnsi="宋体" w:cs="Arial"/>
                <w:b/>
                <w:bCs/>
                <w:kern w:val="0"/>
                <w:szCs w:val="21"/>
              </w:rPr>
              <w:t>获奖名称</w:t>
            </w:r>
          </w:p>
        </w:tc>
        <w:tc>
          <w:tcPr>
            <w:tcW w:w="2000" w:type="dxa"/>
            <w:tcBorders>
              <w:tl2br w:val="nil"/>
              <w:tr2bl w:val="nil"/>
            </w:tcBorders>
            <w:vAlign w:val="center"/>
          </w:tcPr>
          <w:p w14:paraId="0D1EC698">
            <w:pPr>
              <w:widowControl/>
              <w:jc w:val="center"/>
              <w:rPr>
                <w:rFonts w:eastAsia="宋体"/>
                <w:b/>
                <w:bCs/>
              </w:rPr>
            </w:pPr>
            <w:r>
              <w:rPr>
                <w:rFonts w:hint="eastAsia"/>
                <w:b/>
                <w:bCs/>
              </w:rPr>
              <w:t>获奖级别</w:t>
            </w:r>
          </w:p>
        </w:tc>
        <w:tc>
          <w:tcPr>
            <w:tcW w:w="1400" w:type="dxa"/>
            <w:tcBorders>
              <w:tl2br w:val="nil"/>
              <w:tr2bl w:val="nil"/>
            </w:tcBorders>
            <w:vAlign w:val="center"/>
          </w:tcPr>
          <w:p w14:paraId="54B756FD">
            <w:pPr>
              <w:widowControl/>
              <w:jc w:val="center"/>
              <w:rPr>
                <w:b/>
                <w:bCs/>
              </w:rPr>
            </w:pPr>
            <w:r>
              <w:rPr>
                <w:rFonts w:hint="eastAsia"/>
                <w:b/>
                <w:bCs/>
              </w:rPr>
              <w:t>举办单位</w:t>
            </w:r>
          </w:p>
        </w:tc>
        <w:tc>
          <w:tcPr>
            <w:tcW w:w="890" w:type="dxa"/>
            <w:tcBorders>
              <w:tl2br w:val="nil"/>
              <w:tr2bl w:val="nil"/>
            </w:tcBorders>
            <w:vAlign w:val="center"/>
          </w:tcPr>
          <w:p w14:paraId="503C6211">
            <w:pPr>
              <w:widowControl/>
              <w:jc w:val="center"/>
              <w:rPr>
                <w:b/>
                <w:bCs/>
              </w:rPr>
            </w:pPr>
            <w:r>
              <w:rPr>
                <w:rFonts w:hint="eastAsia" w:ascii="宋体" w:hAnsi="宋体" w:cs="Arial"/>
                <w:b/>
                <w:bCs/>
                <w:kern w:val="0"/>
                <w:szCs w:val="21"/>
              </w:rPr>
              <w:t>举办</w:t>
            </w:r>
            <w:r>
              <w:rPr>
                <w:rFonts w:hint="eastAsia"/>
                <w:b/>
                <w:bCs/>
              </w:rPr>
              <w:t>年月</w:t>
            </w:r>
          </w:p>
        </w:tc>
        <w:tc>
          <w:tcPr>
            <w:tcW w:w="751" w:type="dxa"/>
            <w:tcBorders>
              <w:tl2br w:val="nil"/>
              <w:tr2bl w:val="nil"/>
            </w:tcBorders>
            <w:vAlign w:val="center"/>
          </w:tcPr>
          <w:p w14:paraId="38735E0B">
            <w:pPr>
              <w:widowControl/>
              <w:jc w:val="center"/>
              <w:rPr>
                <w:rFonts w:eastAsia="宋体"/>
                <w:b/>
                <w:bCs/>
              </w:rPr>
            </w:pPr>
            <w:r>
              <w:rPr>
                <w:rFonts w:hint="eastAsia" w:ascii="宋体" w:hAnsi="宋体" w:cs="Arial"/>
                <w:b/>
                <w:bCs/>
                <w:kern w:val="0"/>
                <w:szCs w:val="21"/>
              </w:rPr>
              <w:t>得分</w:t>
            </w:r>
          </w:p>
        </w:tc>
      </w:tr>
      <w:tr w14:paraId="27D221D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67A2D053">
            <w:pPr>
              <w:jc w:val="center"/>
              <w:rPr>
                <w:b/>
                <w:bCs/>
              </w:rPr>
            </w:pPr>
            <w:r>
              <w:rPr>
                <w:rFonts w:hint="eastAsia"/>
                <w:b/>
                <w:bCs/>
              </w:rPr>
              <w:t>可计分</w:t>
            </w:r>
          </w:p>
        </w:tc>
        <w:tc>
          <w:tcPr>
            <w:tcW w:w="1570" w:type="dxa"/>
            <w:tcBorders>
              <w:bottom w:val="single" w:color="000000" w:sz="12" w:space="0"/>
              <w:tl2br w:val="nil"/>
              <w:tr2bl w:val="nil"/>
            </w:tcBorders>
          </w:tcPr>
          <w:p w14:paraId="42706E2C">
            <w:pPr>
              <w:jc w:val="center"/>
            </w:pPr>
          </w:p>
        </w:tc>
        <w:tc>
          <w:tcPr>
            <w:tcW w:w="1750" w:type="dxa"/>
            <w:tcBorders>
              <w:bottom w:val="single" w:color="000000" w:sz="12" w:space="0"/>
              <w:tl2br w:val="nil"/>
              <w:tr2bl w:val="nil"/>
            </w:tcBorders>
          </w:tcPr>
          <w:p w14:paraId="552DAAA4">
            <w:pPr>
              <w:widowControl/>
              <w:jc w:val="center"/>
            </w:pPr>
          </w:p>
        </w:tc>
        <w:tc>
          <w:tcPr>
            <w:tcW w:w="1130" w:type="dxa"/>
            <w:tcBorders>
              <w:bottom w:val="single" w:color="000000" w:sz="12" w:space="0"/>
              <w:tl2br w:val="nil"/>
              <w:tr2bl w:val="nil"/>
            </w:tcBorders>
            <w:vAlign w:val="center"/>
          </w:tcPr>
          <w:p w14:paraId="2EBA0113">
            <w:pPr>
              <w:widowControl/>
              <w:jc w:val="center"/>
              <w:rPr>
                <w:rFonts w:eastAsia="宋体"/>
              </w:rPr>
            </w:pPr>
          </w:p>
        </w:tc>
        <w:tc>
          <w:tcPr>
            <w:tcW w:w="2000" w:type="dxa"/>
            <w:tcBorders>
              <w:bottom w:val="single" w:color="000000" w:sz="12" w:space="0"/>
              <w:tl2br w:val="nil"/>
              <w:tr2bl w:val="nil"/>
            </w:tcBorders>
          </w:tcPr>
          <w:p w14:paraId="12258F4C">
            <w:pPr>
              <w:widowControl/>
              <w:jc w:val="center"/>
            </w:pPr>
          </w:p>
        </w:tc>
        <w:tc>
          <w:tcPr>
            <w:tcW w:w="1400" w:type="dxa"/>
            <w:tcBorders>
              <w:bottom w:val="single" w:color="000000" w:sz="12" w:space="0"/>
              <w:tl2br w:val="nil"/>
              <w:tr2bl w:val="nil"/>
            </w:tcBorders>
          </w:tcPr>
          <w:p w14:paraId="5E3BBB2F">
            <w:pPr>
              <w:widowControl/>
              <w:jc w:val="center"/>
            </w:pPr>
          </w:p>
        </w:tc>
        <w:tc>
          <w:tcPr>
            <w:tcW w:w="890" w:type="dxa"/>
            <w:tcBorders>
              <w:bottom w:val="single" w:color="000000" w:sz="12" w:space="0"/>
              <w:tl2br w:val="nil"/>
              <w:tr2bl w:val="nil"/>
            </w:tcBorders>
          </w:tcPr>
          <w:p w14:paraId="020E2C47">
            <w:pPr>
              <w:widowControl/>
              <w:jc w:val="center"/>
            </w:pPr>
          </w:p>
        </w:tc>
        <w:tc>
          <w:tcPr>
            <w:tcW w:w="751" w:type="dxa"/>
            <w:tcBorders>
              <w:bottom w:val="single" w:color="000000" w:sz="12" w:space="0"/>
              <w:tl2br w:val="nil"/>
              <w:tr2bl w:val="nil"/>
            </w:tcBorders>
          </w:tcPr>
          <w:p w14:paraId="71B1D588">
            <w:pPr>
              <w:widowControl/>
              <w:jc w:val="center"/>
            </w:pPr>
          </w:p>
        </w:tc>
      </w:tr>
      <w:tr w14:paraId="0EE2DA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3EDCEE1B">
            <w:pPr>
              <w:jc w:val="center"/>
              <w:rPr>
                <w:b/>
                <w:bCs/>
              </w:rPr>
            </w:pPr>
            <w:r>
              <w:rPr>
                <w:rFonts w:hint="eastAsia"/>
                <w:b/>
                <w:bCs/>
              </w:rPr>
              <w:t>不可计分</w:t>
            </w:r>
          </w:p>
        </w:tc>
        <w:tc>
          <w:tcPr>
            <w:tcW w:w="1570" w:type="dxa"/>
            <w:tcBorders>
              <w:top w:val="single" w:color="000000" w:sz="12" w:space="0"/>
            </w:tcBorders>
          </w:tcPr>
          <w:p w14:paraId="00783668">
            <w:pPr>
              <w:jc w:val="center"/>
            </w:pPr>
          </w:p>
        </w:tc>
        <w:tc>
          <w:tcPr>
            <w:tcW w:w="1750" w:type="dxa"/>
            <w:tcBorders>
              <w:top w:val="single" w:color="000000" w:sz="12" w:space="0"/>
            </w:tcBorders>
          </w:tcPr>
          <w:p w14:paraId="20DEAEFC">
            <w:pPr>
              <w:widowControl/>
              <w:jc w:val="center"/>
            </w:pPr>
          </w:p>
        </w:tc>
        <w:tc>
          <w:tcPr>
            <w:tcW w:w="1130" w:type="dxa"/>
            <w:tcBorders>
              <w:top w:val="single" w:color="000000" w:sz="12" w:space="0"/>
            </w:tcBorders>
            <w:vAlign w:val="center"/>
          </w:tcPr>
          <w:p w14:paraId="120818D5">
            <w:pPr>
              <w:widowControl/>
              <w:jc w:val="center"/>
              <w:rPr>
                <w:rFonts w:eastAsia="宋体"/>
              </w:rPr>
            </w:pPr>
          </w:p>
        </w:tc>
        <w:tc>
          <w:tcPr>
            <w:tcW w:w="2000" w:type="dxa"/>
            <w:tcBorders>
              <w:top w:val="single" w:color="000000" w:sz="12" w:space="0"/>
            </w:tcBorders>
          </w:tcPr>
          <w:p w14:paraId="6AD8A082">
            <w:pPr>
              <w:widowControl/>
              <w:jc w:val="center"/>
            </w:pPr>
          </w:p>
        </w:tc>
        <w:tc>
          <w:tcPr>
            <w:tcW w:w="1400" w:type="dxa"/>
            <w:tcBorders>
              <w:top w:val="single" w:color="000000" w:sz="12" w:space="0"/>
            </w:tcBorders>
          </w:tcPr>
          <w:p w14:paraId="002316B7">
            <w:pPr>
              <w:widowControl/>
              <w:jc w:val="center"/>
            </w:pPr>
          </w:p>
        </w:tc>
        <w:tc>
          <w:tcPr>
            <w:tcW w:w="890" w:type="dxa"/>
            <w:tcBorders>
              <w:top w:val="single" w:color="000000" w:sz="12" w:space="0"/>
            </w:tcBorders>
          </w:tcPr>
          <w:p w14:paraId="175C763F">
            <w:pPr>
              <w:widowControl/>
              <w:jc w:val="center"/>
            </w:pPr>
          </w:p>
        </w:tc>
        <w:tc>
          <w:tcPr>
            <w:tcW w:w="751" w:type="dxa"/>
            <w:tcBorders>
              <w:top w:val="single" w:color="000000" w:sz="12" w:space="0"/>
            </w:tcBorders>
          </w:tcPr>
          <w:p w14:paraId="46695730">
            <w:pPr>
              <w:widowControl/>
              <w:snapToGrid w:val="0"/>
              <w:jc w:val="center"/>
            </w:pPr>
          </w:p>
          <w:p w14:paraId="17B14E6E">
            <w:pPr>
              <w:widowControl/>
              <w:snapToGrid w:val="0"/>
              <w:jc w:val="center"/>
            </w:pPr>
          </w:p>
          <w:p w14:paraId="7B87160E">
            <w:pPr>
              <w:widowControl/>
              <w:jc w:val="center"/>
            </w:pPr>
          </w:p>
        </w:tc>
      </w:tr>
    </w:tbl>
    <w:p w14:paraId="4B252D6F">
      <w:pPr>
        <w:ind w:firstLine="420" w:firstLineChars="200"/>
      </w:pPr>
      <w:r>
        <w:rPr>
          <w:rFonts w:hint="eastAsia"/>
        </w:rPr>
        <w:t>注：人文社科类参考附件1-</w:t>
      </w:r>
      <w:r>
        <w:t>4</w:t>
      </w:r>
      <w:r>
        <w:rPr>
          <w:rFonts w:hint="eastAsia"/>
        </w:rPr>
        <w:t>填写，指标等级：可计分类别按A-C填写，不可计分类别为D级。</w:t>
      </w:r>
    </w:p>
    <w:p w14:paraId="513C1D23"/>
    <w:p w14:paraId="2F8D52CF"/>
    <w:p w14:paraId="5294911F"/>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4245661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36D77BE4">
            <w:pPr>
              <w:widowControl/>
              <w:jc w:val="center"/>
              <w:rPr>
                <w:b/>
                <w:bCs/>
              </w:rPr>
            </w:pPr>
            <w:r>
              <w:rPr>
                <w:rFonts w:hint="eastAsia"/>
                <w:b/>
                <w:bCs/>
              </w:rPr>
              <w:t>七、知识产权</w:t>
            </w:r>
          </w:p>
        </w:tc>
      </w:tr>
      <w:tr w14:paraId="1D39726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189D08DB">
            <w:pPr>
              <w:jc w:val="center"/>
              <w:rPr>
                <w:rFonts w:eastAsia="宋体"/>
              </w:rPr>
            </w:pPr>
            <w:r>
              <w:rPr>
                <w:rFonts w:hint="eastAsia" w:eastAsia="宋体"/>
                <w:b/>
                <w:bCs/>
              </w:rPr>
              <w:t>类别</w:t>
            </w:r>
          </w:p>
        </w:tc>
        <w:tc>
          <w:tcPr>
            <w:tcW w:w="860" w:type="dxa"/>
            <w:tcBorders>
              <w:tl2br w:val="nil"/>
              <w:tr2bl w:val="nil"/>
            </w:tcBorders>
          </w:tcPr>
          <w:p w14:paraId="6A45CDB6">
            <w:pPr>
              <w:jc w:val="center"/>
              <w:rPr>
                <w:rFonts w:eastAsia="宋体"/>
                <w:b/>
                <w:bCs/>
              </w:rPr>
            </w:pPr>
            <w:r>
              <w:rPr>
                <w:rFonts w:hint="eastAsia"/>
                <w:b/>
                <w:bCs/>
              </w:rPr>
              <w:t>序号</w:t>
            </w:r>
          </w:p>
        </w:tc>
        <w:tc>
          <w:tcPr>
            <w:tcW w:w="920" w:type="dxa"/>
            <w:tcBorders>
              <w:tl2br w:val="nil"/>
              <w:tr2bl w:val="nil"/>
            </w:tcBorders>
          </w:tcPr>
          <w:p w14:paraId="69C28FDF">
            <w:pPr>
              <w:jc w:val="center"/>
              <w:rPr>
                <w:rFonts w:eastAsia="宋体"/>
                <w:b/>
                <w:bCs/>
              </w:rPr>
            </w:pPr>
            <w:r>
              <w:rPr>
                <w:rFonts w:hint="eastAsia" w:eastAsia="宋体"/>
                <w:b/>
                <w:bCs/>
              </w:rPr>
              <w:t>指标</w:t>
            </w:r>
          </w:p>
          <w:p w14:paraId="7AD5AE65">
            <w:pPr>
              <w:jc w:val="center"/>
              <w:rPr>
                <w:rFonts w:eastAsia="宋体"/>
                <w:b/>
                <w:bCs/>
              </w:rPr>
            </w:pPr>
            <w:r>
              <w:rPr>
                <w:rFonts w:hint="eastAsia" w:eastAsia="宋体"/>
                <w:b/>
                <w:bCs/>
              </w:rPr>
              <w:t>等级</w:t>
            </w:r>
          </w:p>
        </w:tc>
        <w:tc>
          <w:tcPr>
            <w:tcW w:w="1130" w:type="dxa"/>
            <w:tcBorders>
              <w:tl2br w:val="nil"/>
              <w:tr2bl w:val="nil"/>
            </w:tcBorders>
          </w:tcPr>
          <w:p w14:paraId="09EFF6CC">
            <w:pPr>
              <w:jc w:val="center"/>
              <w:rPr>
                <w:rFonts w:eastAsia="宋体"/>
                <w:b/>
                <w:bCs/>
              </w:rPr>
            </w:pPr>
            <w:r>
              <w:rPr>
                <w:rFonts w:hint="eastAsia"/>
                <w:b/>
                <w:bCs/>
              </w:rPr>
              <w:t>授权专利名称</w:t>
            </w:r>
          </w:p>
        </w:tc>
        <w:tc>
          <w:tcPr>
            <w:tcW w:w="1149" w:type="dxa"/>
            <w:tcBorders>
              <w:tl2br w:val="nil"/>
              <w:tr2bl w:val="nil"/>
            </w:tcBorders>
          </w:tcPr>
          <w:p w14:paraId="28316EE5">
            <w:pPr>
              <w:jc w:val="center"/>
              <w:rPr>
                <w:b/>
                <w:bCs/>
              </w:rPr>
            </w:pPr>
            <w:r>
              <w:rPr>
                <w:rFonts w:hint="eastAsia"/>
                <w:b/>
                <w:bCs/>
              </w:rPr>
              <w:t>专利授权号</w:t>
            </w:r>
          </w:p>
        </w:tc>
        <w:tc>
          <w:tcPr>
            <w:tcW w:w="1050" w:type="dxa"/>
            <w:tcBorders>
              <w:tl2br w:val="nil"/>
              <w:tr2bl w:val="nil"/>
            </w:tcBorders>
          </w:tcPr>
          <w:p w14:paraId="047F9B2B">
            <w:pPr>
              <w:jc w:val="center"/>
              <w:rPr>
                <w:b/>
                <w:bCs/>
              </w:rPr>
            </w:pPr>
            <w:r>
              <w:rPr>
                <w:rFonts w:hint="eastAsia"/>
                <w:b/>
                <w:bCs/>
              </w:rPr>
              <w:t>专利类型</w:t>
            </w:r>
          </w:p>
        </w:tc>
        <w:tc>
          <w:tcPr>
            <w:tcW w:w="1341" w:type="dxa"/>
            <w:tcBorders>
              <w:tl2br w:val="nil"/>
              <w:tr2bl w:val="nil"/>
            </w:tcBorders>
          </w:tcPr>
          <w:p w14:paraId="2D1A9B44">
            <w:pPr>
              <w:jc w:val="center"/>
              <w:rPr>
                <w:b/>
                <w:bCs/>
              </w:rPr>
            </w:pPr>
            <w:r>
              <w:rPr>
                <w:rFonts w:hint="eastAsia"/>
                <w:b/>
                <w:bCs/>
              </w:rPr>
              <w:t>授权</w:t>
            </w:r>
          </w:p>
          <w:p w14:paraId="24C76014">
            <w:pPr>
              <w:jc w:val="center"/>
              <w:rPr>
                <w:rFonts w:eastAsia="宋体"/>
                <w:b/>
                <w:bCs/>
              </w:rPr>
            </w:pPr>
            <w:r>
              <w:rPr>
                <w:rFonts w:hint="eastAsia"/>
                <w:b/>
                <w:bCs/>
              </w:rPr>
              <w:t>年月</w:t>
            </w:r>
          </w:p>
        </w:tc>
        <w:tc>
          <w:tcPr>
            <w:tcW w:w="909" w:type="dxa"/>
            <w:tcBorders>
              <w:tl2br w:val="nil"/>
              <w:tr2bl w:val="nil"/>
            </w:tcBorders>
          </w:tcPr>
          <w:p w14:paraId="5D93AB73">
            <w:pPr>
              <w:jc w:val="center"/>
              <w:rPr>
                <w:b/>
                <w:bCs/>
              </w:rPr>
            </w:pPr>
            <w:r>
              <w:rPr>
                <w:rFonts w:hint="eastAsia"/>
                <w:b/>
                <w:bCs/>
              </w:rPr>
              <w:t>第几发</w:t>
            </w:r>
          </w:p>
          <w:p w14:paraId="5FA40777">
            <w:pPr>
              <w:jc w:val="center"/>
              <w:rPr>
                <w:rFonts w:eastAsia="宋体"/>
                <w:b/>
                <w:bCs/>
              </w:rPr>
            </w:pPr>
            <w:r>
              <w:rPr>
                <w:rFonts w:hint="eastAsia"/>
                <w:b/>
                <w:bCs/>
              </w:rPr>
              <w:t>明人</w:t>
            </w:r>
          </w:p>
        </w:tc>
        <w:tc>
          <w:tcPr>
            <w:tcW w:w="1411" w:type="dxa"/>
            <w:tcBorders>
              <w:tl2br w:val="nil"/>
              <w:tr2bl w:val="nil"/>
            </w:tcBorders>
          </w:tcPr>
          <w:p w14:paraId="48796A0C">
            <w:pPr>
              <w:jc w:val="center"/>
              <w:rPr>
                <w:b/>
                <w:bCs/>
              </w:rPr>
            </w:pPr>
            <w:r>
              <w:rPr>
                <w:rFonts w:hint="eastAsia"/>
                <w:b/>
                <w:bCs/>
              </w:rPr>
              <w:t>转让或实施情况</w:t>
            </w:r>
          </w:p>
        </w:tc>
        <w:tc>
          <w:tcPr>
            <w:tcW w:w="700" w:type="dxa"/>
            <w:tcBorders>
              <w:tl2br w:val="nil"/>
              <w:tr2bl w:val="nil"/>
            </w:tcBorders>
          </w:tcPr>
          <w:p w14:paraId="53C95FCB">
            <w:pPr>
              <w:jc w:val="center"/>
              <w:rPr>
                <w:b/>
                <w:bCs/>
              </w:rPr>
            </w:pPr>
            <w:r>
              <w:rPr>
                <w:rFonts w:hint="eastAsia"/>
                <w:b/>
                <w:bCs/>
              </w:rPr>
              <w:t>得分</w:t>
            </w:r>
          </w:p>
        </w:tc>
      </w:tr>
      <w:tr w14:paraId="60ED697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restart"/>
            <w:tcBorders>
              <w:tl2br w:val="nil"/>
              <w:tr2bl w:val="nil"/>
            </w:tcBorders>
            <w:vAlign w:val="center"/>
          </w:tcPr>
          <w:p w14:paraId="0A3EFB33">
            <w:pPr>
              <w:jc w:val="center"/>
              <w:rPr>
                <w:b/>
                <w:bCs/>
              </w:rPr>
            </w:pPr>
            <w:r>
              <w:rPr>
                <w:rFonts w:hint="eastAsia"/>
                <w:b/>
                <w:bCs/>
              </w:rPr>
              <w:t>可计分</w:t>
            </w:r>
          </w:p>
        </w:tc>
        <w:tc>
          <w:tcPr>
            <w:tcW w:w="860" w:type="dxa"/>
            <w:tcBorders>
              <w:bottom w:val="single" w:color="000000" w:sz="12" w:space="0"/>
              <w:tl2br w:val="nil"/>
              <w:tr2bl w:val="nil"/>
            </w:tcBorders>
          </w:tcPr>
          <w:p w14:paraId="507C1CAE">
            <w:pPr>
              <w:jc w:val="left"/>
            </w:pPr>
            <w:r>
              <w:rPr>
                <w:rFonts w:hint="eastAsia"/>
              </w:rPr>
              <w:t>1</w:t>
            </w:r>
          </w:p>
        </w:tc>
        <w:tc>
          <w:tcPr>
            <w:tcW w:w="920" w:type="dxa"/>
            <w:tcBorders>
              <w:bottom w:val="single" w:color="000000" w:sz="12" w:space="0"/>
              <w:tl2br w:val="nil"/>
              <w:tr2bl w:val="nil"/>
            </w:tcBorders>
          </w:tcPr>
          <w:p w14:paraId="61C29085">
            <w:pPr>
              <w:jc w:val="left"/>
            </w:pPr>
            <w:r>
              <w:rPr>
                <w:rFonts w:hint="eastAsia"/>
              </w:rPr>
              <w:t>B</w:t>
            </w:r>
          </w:p>
        </w:tc>
        <w:tc>
          <w:tcPr>
            <w:tcW w:w="1130" w:type="dxa"/>
            <w:tcBorders>
              <w:bottom w:val="single" w:color="000000" w:sz="12" w:space="0"/>
              <w:tl2br w:val="nil"/>
              <w:tr2bl w:val="nil"/>
            </w:tcBorders>
          </w:tcPr>
          <w:p w14:paraId="0254234D">
            <w:pPr>
              <w:jc w:val="left"/>
            </w:pPr>
            <w:r>
              <w:rPr>
                <w:sz w:val="24"/>
              </w:rPr>
              <w:t>一种编码叶绿体碳酸酐酶基因在构建耐高浓度CO</w:t>
            </w:r>
            <w:r>
              <w:rPr>
                <w:sz w:val="24"/>
                <w:vertAlign w:val="subscript"/>
              </w:rPr>
              <w:t>2</w:t>
            </w:r>
            <w:r>
              <w:rPr>
                <w:sz w:val="24"/>
              </w:rPr>
              <w:t>且快速生长的工业工程微藻中的应用</w:t>
            </w:r>
          </w:p>
        </w:tc>
        <w:tc>
          <w:tcPr>
            <w:tcW w:w="1149" w:type="dxa"/>
            <w:tcBorders>
              <w:bottom w:val="single" w:color="000000" w:sz="12" w:space="0"/>
              <w:tl2br w:val="nil"/>
              <w:tr2bl w:val="nil"/>
            </w:tcBorders>
          </w:tcPr>
          <w:p w14:paraId="6AA23432">
            <w:pPr>
              <w:jc w:val="left"/>
            </w:pPr>
            <w:r>
              <w:rPr>
                <w:sz w:val="24"/>
              </w:rPr>
              <w:t>CN106995817B</w:t>
            </w:r>
          </w:p>
        </w:tc>
        <w:tc>
          <w:tcPr>
            <w:tcW w:w="1050" w:type="dxa"/>
            <w:tcBorders>
              <w:bottom w:val="single" w:color="000000" w:sz="12" w:space="0"/>
              <w:tl2br w:val="nil"/>
              <w:tr2bl w:val="nil"/>
            </w:tcBorders>
          </w:tcPr>
          <w:p w14:paraId="773363CA">
            <w:pPr>
              <w:jc w:val="left"/>
            </w:pPr>
            <w:r>
              <w:rPr>
                <w:rFonts w:hint="eastAsia"/>
              </w:rPr>
              <w:t>发明专利</w:t>
            </w:r>
          </w:p>
        </w:tc>
        <w:tc>
          <w:tcPr>
            <w:tcW w:w="1341" w:type="dxa"/>
            <w:tcBorders>
              <w:bottom w:val="single" w:color="000000" w:sz="12" w:space="0"/>
              <w:tl2br w:val="nil"/>
              <w:tr2bl w:val="nil"/>
            </w:tcBorders>
          </w:tcPr>
          <w:p w14:paraId="68E9EF91">
            <w:pPr>
              <w:jc w:val="left"/>
            </w:pPr>
            <w:r>
              <w:t>202</w:t>
            </w:r>
            <w:r>
              <w:rPr>
                <w:rFonts w:hint="eastAsia"/>
              </w:rPr>
              <w:t>0</w:t>
            </w:r>
            <w:r>
              <w:t>年0</w:t>
            </w:r>
            <w:r>
              <w:rPr>
                <w:rFonts w:hint="eastAsia"/>
              </w:rPr>
              <w:t>6</w:t>
            </w:r>
            <w:r>
              <w:t>月</w:t>
            </w:r>
          </w:p>
        </w:tc>
        <w:tc>
          <w:tcPr>
            <w:tcW w:w="909" w:type="dxa"/>
            <w:tcBorders>
              <w:bottom w:val="single" w:color="000000" w:sz="12" w:space="0"/>
              <w:tl2br w:val="nil"/>
              <w:tr2bl w:val="nil"/>
            </w:tcBorders>
          </w:tcPr>
          <w:p w14:paraId="4691DE3D">
            <w:pPr>
              <w:jc w:val="left"/>
            </w:pPr>
            <w:r>
              <w:rPr>
                <w:rFonts w:hint="eastAsia"/>
              </w:rPr>
              <w:t>1</w:t>
            </w:r>
          </w:p>
        </w:tc>
        <w:tc>
          <w:tcPr>
            <w:tcW w:w="1411" w:type="dxa"/>
            <w:tcBorders>
              <w:bottom w:val="single" w:color="000000" w:sz="12" w:space="0"/>
              <w:tl2br w:val="nil"/>
              <w:tr2bl w:val="nil"/>
            </w:tcBorders>
          </w:tcPr>
          <w:p w14:paraId="33C3C262">
            <w:pPr>
              <w:jc w:val="left"/>
            </w:pPr>
          </w:p>
        </w:tc>
        <w:tc>
          <w:tcPr>
            <w:tcW w:w="700" w:type="dxa"/>
            <w:tcBorders>
              <w:bottom w:val="single" w:color="000000" w:sz="12" w:space="0"/>
              <w:tl2br w:val="nil"/>
              <w:tr2bl w:val="nil"/>
            </w:tcBorders>
          </w:tcPr>
          <w:p w14:paraId="495E0BF4">
            <w:pPr>
              <w:snapToGrid w:val="0"/>
              <w:jc w:val="left"/>
            </w:pPr>
          </w:p>
          <w:p w14:paraId="054C7699">
            <w:pPr>
              <w:snapToGrid w:val="0"/>
              <w:jc w:val="left"/>
            </w:pPr>
            <w:r>
              <w:rPr>
                <w:rFonts w:hint="eastAsia"/>
              </w:rPr>
              <w:t>300</w:t>
            </w:r>
          </w:p>
          <w:p w14:paraId="44061D6E">
            <w:pPr>
              <w:jc w:val="left"/>
            </w:pPr>
          </w:p>
        </w:tc>
      </w:tr>
      <w:tr w14:paraId="24F904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6A31EB44">
            <w:pPr>
              <w:jc w:val="center"/>
              <w:rPr>
                <w:b/>
                <w:bCs/>
              </w:rPr>
            </w:pPr>
          </w:p>
        </w:tc>
        <w:tc>
          <w:tcPr>
            <w:tcW w:w="860" w:type="dxa"/>
            <w:tcBorders>
              <w:bottom w:val="single" w:color="000000" w:sz="12" w:space="0"/>
              <w:tl2br w:val="nil"/>
              <w:tr2bl w:val="nil"/>
            </w:tcBorders>
          </w:tcPr>
          <w:p w14:paraId="3BEF8115">
            <w:pPr>
              <w:jc w:val="left"/>
            </w:pPr>
          </w:p>
        </w:tc>
        <w:tc>
          <w:tcPr>
            <w:tcW w:w="920" w:type="dxa"/>
            <w:tcBorders>
              <w:bottom w:val="single" w:color="000000" w:sz="12" w:space="0"/>
              <w:tl2br w:val="nil"/>
              <w:tr2bl w:val="nil"/>
            </w:tcBorders>
          </w:tcPr>
          <w:p w14:paraId="29B5E7F7">
            <w:pPr>
              <w:jc w:val="left"/>
            </w:pPr>
          </w:p>
        </w:tc>
        <w:tc>
          <w:tcPr>
            <w:tcW w:w="1130" w:type="dxa"/>
            <w:tcBorders>
              <w:bottom w:val="single" w:color="000000" w:sz="12" w:space="0"/>
              <w:tl2br w:val="nil"/>
              <w:tr2bl w:val="nil"/>
            </w:tcBorders>
          </w:tcPr>
          <w:p w14:paraId="04E429F3">
            <w:pPr>
              <w:jc w:val="left"/>
            </w:pPr>
          </w:p>
        </w:tc>
        <w:tc>
          <w:tcPr>
            <w:tcW w:w="1149" w:type="dxa"/>
            <w:tcBorders>
              <w:bottom w:val="single" w:color="000000" w:sz="12" w:space="0"/>
              <w:tl2br w:val="nil"/>
              <w:tr2bl w:val="nil"/>
            </w:tcBorders>
          </w:tcPr>
          <w:p w14:paraId="47AB5FB6">
            <w:pPr>
              <w:jc w:val="left"/>
            </w:pPr>
          </w:p>
        </w:tc>
        <w:tc>
          <w:tcPr>
            <w:tcW w:w="1050" w:type="dxa"/>
            <w:tcBorders>
              <w:bottom w:val="single" w:color="000000" w:sz="12" w:space="0"/>
              <w:tl2br w:val="nil"/>
              <w:tr2bl w:val="nil"/>
            </w:tcBorders>
          </w:tcPr>
          <w:p w14:paraId="0F6C9158">
            <w:pPr>
              <w:jc w:val="left"/>
            </w:pPr>
          </w:p>
        </w:tc>
        <w:tc>
          <w:tcPr>
            <w:tcW w:w="1341" w:type="dxa"/>
            <w:tcBorders>
              <w:bottom w:val="single" w:color="000000" w:sz="12" w:space="0"/>
              <w:tl2br w:val="nil"/>
              <w:tr2bl w:val="nil"/>
            </w:tcBorders>
          </w:tcPr>
          <w:p w14:paraId="7E889059">
            <w:pPr>
              <w:jc w:val="left"/>
            </w:pPr>
          </w:p>
        </w:tc>
        <w:tc>
          <w:tcPr>
            <w:tcW w:w="909" w:type="dxa"/>
            <w:tcBorders>
              <w:bottom w:val="single" w:color="000000" w:sz="12" w:space="0"/>
              <w:tl2br w:val="nil"/>
              <w:tr2bl w:val="nil"/>
            </w:tcBorders>
          </w:tcPr>
          <w:p w14:paraId="233C0EF9">
            <w:pPr>
              <w:jc w:val="left"/>
            </w:pPr>
          </w:p>
        </w:tc>
        <w:tc>
          <w:tcPr>
            <w:tcW w:w="1411" w:type="dxa"/>
            <w:tcBorders>
              <w:bottom w:val="single" w:color="000000" w:sz="12" w:space="0"/>
              <w:tl2br w:val="nil"/>
              <w:tr2bl w:val="nil"/>
            </w:tcBorders>
          </w:tcPr>
          <w:p w14:paraId="45F60732">
            <w:pPr>
              <w:jc w:val="left"/>
            </w:pPr>
          </w:p>
        </w:tc>
        <w:tc>
          <w:tcPr>
            <w:tcW w:w="700" w:type="dxa"/>
            <w:tcBorders>
              <w:bottom w:val="single" w:color="000000" w:sz="12" w:space="0"/>
              <w:tl2br w:val="nil"/>
              <w:tr2bl w:val="nil"/>
            </w:tcBorders>
          </w:tcPr>
          <w:p w14:paraId="52C6CF43">
            <w:pPr>
              <w:snapToGrid w:val="0"/>
              <w:jc w:val="left"/>
            </w:pPr>
          </w:p>
        </w:tc>
      </w:tr>
      <w:tr w14:paraId="3A649AE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bottom w:val="single" w:color="000000" w:sz="12" w:space="0"/>
              <w:tl2br w:val="nil"/>
              <w:tr2bl w:val="nil"/>
            </w:tcBorders>
            <w:vAlign w:val="center"/>
          </w:tcPr>
          <w:p w14:paraId="04568639">
            <w:pPr>
              <w:jc w:val="center"/>
              <w:rPr>
                <w:b/>
                <w:bCs/>
              </w:rPr>
            </w:pPr>
          </w:p>
        </w:tc>
        <w:tc>
          <w:tcPr>
            <w:tcW w:w="860" w:type="dxa"/>
            <w:tcBorders>
              <w:bottom w:val="single" w:color="000000" w:sz="12" w:space="0"/>
              <w:tl2br w:val="nil"/>
              <w:tr2bl w:val="nil"/>
            </w:tcBorders>
          </w:tcPr>
          <w:p w14:paraId="239B34EB">
            <w:pPr>
              <w:jc w:val="left"/>
            </w:pPr>
          </w:p>
        </w:tc>
        <w:tc>
          <w:tcPr>
            <w:tcW w:w="920" w:type="dxa"/>
            <w:tcBorders>
              <w:bottom w:val="single" w:color="000000" w:sz="12" w:space="0"/>
              <w:tl2br w:val="nil"/>
              <w:tr2bl w:val="nil"/>
            </w:tcBorders>
          </w:tcPr>
          <w:p w14:paraId="27F8A375">
            <w:pPr>
              <w:jc w:val="left"/>
            </w:pPr>
          </w:p>
        </w:tc>
        <w:tc>
          <w:tcPr>
            <w:tcW w:w="1130" w:type="dxa"/>
            <w:tcBorders>
              <w:bottom w:val="single" w:color="000000" w:sz="12" w:space="0"/>
              <w:tl2br w:val="nil"/>
              <w:tr2bl w:val="nil"/>
            </w:tcBorders>
          </w:tcPr>
          <w:p w14:paraId="26F9D3BD">
            <w:pPr>
              <w:jc w:val="left"/>
            </w:pPr>
          </w:p>
        </w:tc>
        <w:tc>
          <w:tcPr>
            <w:tcW w:w="1149" w:type="dxa"/>
            <w:tcBorders>
              <w:bottom w:val="single" w:color="000000" w:sz="12" w:space="0"/>
              <w:tl2br w:val="nil"/>
              <w:tr2bl w:val="nil"/>
            </w:tcBorders>
          </w:tcPr>
          <w:p w14:paraId="0D515FCA">
            <w:pPr>
              <w:jc w:val="left"/>
            </w:pPr>
          </w:p>
        </w:tc>
        <w:tc>
          <w:tcPr>
            <w:tcW w:w="1050" w:type="dxa"/>
            <w:tcBorders>
              <w:bottom w:val="single" w:color="000000" w:sz="12" w:space="0"/>
              <w:tl2br w:val="nil"/>
              <w:tr2bl w:val="nil"/>
            </w:tcBorders>
          </w:tcPr>
          <w:p w14:paraId="68FCFCB3">
            <w:pPr>
              <w:jc w:val="left"/>
            </w:pPr>
          </w:p>
        </w:tc>
        <w:tc>
          <w:tcPr>
            <w:tcW w:w="1341" w:type="dxa"/>
            <w:tcBorders>
              <w:bottom w:val="single" w:color="000000" w:sz="12" w:space="0"/>
              <w:tl2br w:val="nil"/>
              <w:tr2bl w:val="nil"/>
            </w:tcBorders>
          </w:tcPr>
          <w:p w14:paraId="0E475F50">
            <w:pPr>
              <w:jc w:val="left"/>
            </w:pPr>
          </w:p>
        </w:tc>
        <w:tc>
          <w:tcPr>
            <w:tcW w:w="909" w:type="dxa"/>
            <w:tcBorders>
              <w:bottom w:val="single" w:color="000000" w:sz="12" w:space="0"/>
              <w:tl2br w:val="nil"/>
              <w:tr2bl w:val="nil"/>
            </w:tcBorders>
          </w:tcPr>
          <w:p w14:paraId="7482BAF1">
            <w:pPr>
              <w:jc w:val="left"/>
            </w:pPr>
          </w:p>
        </w:tc>
        <w:tc>
          <w:tcPr>
            <w:tcW w:w="1411" w:type="dxa"/>
            <w:tcBorders>
              <w:bottom w:val="single" w:color="000000" w:sz="12" w:space="0"/>
              <w:tl2br w:val="nil"/>
              <w:tr2bl w:val="nil"/>
            </w:tcBorders>
          </w:tcPr>
          <w:p w14:paraId="0AE3D02D">
            <w:pPr>
              <w:jc w:val="left"/>
            </w:pPr>
          </w:p>
        </w:tc>
        <w:tc>
          <w:tcPr>
            <w:tcW w:w="700" w:type="dxa"/>
            <w:tcBorders>
              <w:bottom w:val="single" w:color="000000" w:sz="12" w:space="0"/>
              <w:tl2br w:val="nil"/>
              <w:tr2bl w:val="nil"/>
            </w:tcBorders>
          </w:tcPr>
          <w:p w14:paraId="65102257">
            <w:pPr>
              <w:snapToGrid w:val="0"/>
              <w:jc w:val="left"/>
            </w:pPr>
          </w:p>
        </w:tc>
      </w:tr>
      <w:tr w14:paraId="03959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26E715E3">
            <w:pPr>
              <w:jc w:val="left"/>
              <w:rPr>
                <w:b/>
                <w:bCs/>
              </w:rPr>
            </w:pPr>
            <w:r>
              <w:rPr>
                <w:rFonts w:hint="eastAsia"/>
                <w:b/>
                <w:bCs/>
              </w:rPr>
              <w:t>不可计分</w:t>
            </w:r>
          </w:p>
        </w:tc>
        <w:tc>
          <w:tcPr>
            <w:tcW w:w="860" w:type="dxa"/>
            <w:tcBorders>
              <w:top w:val="single" w:color="000000" w:sz="12" w:space="0"/>
            </w:tcBorders>
          </w:tcPr>
          <w:p w14:paraId="2BA0D0B3">
            <w:pPr>
              <w:jc w:val="left"/>
            </w:pPr>
          </w:p>
        </w:tc>
        <w:tc>
          <w:tcPr>
            <w:tcW w:w="920" w:type="dxa"/>
            <w:tcBorders>
              <w:top w:val="single" w:color="000000" w:sz="12" w:space="0"/>
            </w:tcBorders>
          </w:tcPr>
          <w:p w14:paraId="7D2C83F3">
            <w:pPr>
              <w:jc w:val="left"/>
            </w:pPr>
          </w:p>
        </w:tc>
        <w:tc>
          <w:tcPr>
            <w:tcW w:w="1130" w:type="dxa"/>
            <w:tcBorders>
              <w:top w:val="single" w:color="000000" w:sz="12" w:space="0"/>
            </w:tcBorders>
          </w:tcPr>
          <w:p w14:paraId="61931752">
            <w:pPr>
              <w:jc w:val="left"/>
            </w:pPr>
          </w:p>
        </w:tc>
        <w:tc>
          <w:tcPr>
            <w:tcW w:w="1149" w:type="dxa"/>
            <w:tcBorders>
              <w:top w:val="single" w:color="000000" w:sz="12" w:space="0"/>
            </w:tcBorders>
          </w:tcPr>
          <w:p w14:paraId="6231A9D6">
            <w:pPr>
              <w:jc w:val="left"/>
            </w:pPr>
          </w:p>
        </w:tc>
        <w:tc>
          <w:tcPr>
            <w:tcW w:w="1050" w:type="dxa"/>
            <w:tcBorders>
              <w:top w:val="single" w:color="000000" w:sz="12" w:space="0"/>
            </w:tcBorders>
          </w:tcPr>
          <w:p w14:paraId="6CCF5B05">
            <w:pPr>
              <w:jc w:val="left"/>
            </w:pPr>
          </w:p>
        </w:tc>
        <w:tc>
          <w:tcPr>
            <w:tcW w:w="1341" w:type="dxa"/>
            <w:tcBorders>
              <w:top w:val="single" w:color="000000" w:sz="12" w:space="0"/>
            </w:tcBorders>
          </w:tcPr>
          <w:p w14:paraId="1A93753E">
            <w:pPr>
              <w:jc w:val="left"/>
            </w:pPr>
          </w:p>
        </w:tc>
        <w:tc>
          <w:tcPr>
            <w:tcW w:w="909" w:type="dxa"/>
            <w:tcBorders>
              <w:top w:val="single" w:color="000000" w:sz="12" w:space="0"/>
            </w:tcBorders>
          </w:tcPr>
          <w:p w14:paraId="2294E187">
            <w:pPr>
              <w:jc w:val="left"/>
            </w:pPr>
          </w:p>
        </w:tc>
        <w:tc>
          <w:tcPr>
            <w:tcW w:w="1411" w:type="dxa"/>
            <w:tcBorders>
              <w:top w:val="single" w:color="000000" w:sz="12" w:space="0"/>
            </w:tcBorders>
          </w:tcPr>
          <w:p w14:paraId="44DF4A6D">
            <w:pPr>
              <w:jc w:val="left"/>
            </w:pPr>
          </w:p>
        </w:tc>
        <w:tc>
          <w:tcPr>
            <w:tcW w:w="700" w:type="dxa"/>
            <w:tcBorders>
              <w:top w:val="single" w:color="000000" w:sz="12" w:space="0"/>
            </w:tcBorders>
          </w:tcPr>
          <w:p w14:paraId="71028E2E">
            <w:pPr>
              <w:snapToGrid w:val="0"/>
              <w:jc w:val="left"/>
            </w:pPr>
          </w:p>
          <w:p w14:paraId="5A9FF68C">
            <w:pPr>
              <w:jc w:val="left"/>
            </w:pPr>
          </w:p>
        </w:tc>
      </w:tr>
    </w:tbl>
    <w:p w14:paraId="40FBD6CA">
      <w:pPr>
        <w:ind w:firstLine="420" w:firstLineChars="200"/>
      </w:pPr>
      <w:r>
        <w:rPr>
          <w:rFonts w:hint="eastAsia"/>
        </w:rPr>
        <w:t>注：自然科学类参考评审文件附件1-</w:t>
      </w:r>
      <w:r>
        <w:t>5</w:t>
      </w:r>
      <w:r>
        <w:rPr>
          <w:rFonts w:hint="eastAsia"/>
        </w:rPr>
        <w:t>填写，指标等级：可计分类按A-C填写，不可计分类为D级。</w:t>
      </w:r>
    </w:p>
    <w:p w14:paraId="6A12F8DF">
      <w:pPr>
        <w:widowControl/>
        <w:jc w:val="left"/>
        <w:rPr>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07D3F4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040C4A29">
            <w:pPr>
              <w:jc w:val="center"/>
              <w:rPr>
                <w:rFonts w:eastAsia="宋体"/>
                <w:b/>
                <w:bCs/>
              </w:rPr>
            </w:pPr>
            <w:r>
              <w:rPr>
                <w:rFonts w:hint="eastAsia" w:eastAsia="宋体"/>
                <w:b/>
                <w:bCs/>
              </w:rPr>
              <w:t>八、科技成果转化（经费）</w:t>
            </w:r>
          </w:p>
        </w:tc>
      </w:tr>
      <w:tr w14:paraId="411F84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3FB6CEA">
            <w:pPr>
              <w:jc w:val="center"/>
              <w:rPr>
                <w:rFonts w:eastAsia="宋体"/>
                <w:b/>
                <w:bCs/>
              </w:rPr>
            </w:pPr>
            <w:r>
              <w:rPr>
                <w:rFonts w:hint="eastAsia"/>
                <w:b/>
                <w:bCs/>
              </w:rPr>
              <w:t>序号</w:t>
            </w:r>
          </w:p>
        </w:tc>
        <w:tc>
          <w:tcPr>
            <w:tcW w:w="2743" w:type="dxa"/>
            <w:tcBorders>
              <w:left w:val="single" w:color="000000" w:sz="4" w:space="0"/>
              <w:right w:val="single" w:color="000000" w:sz="4" w:space="0"/>
            </w:tcBorders>
            <w:vAlign w:val="center"/>
          </w:tcPr>
          <w:p w14:paraId="5EC8592D">
            <w:pPr>
              <w:jc w:val="center"/>
              <w:rPr>
                <w:b/>
                <w:bCs/>
              </w:rPr>
            </w:pPr>
            <w:r>
              <w:rPr>
                <w:rFonts w:hint="eastAsia"/>
                <w:b/>
                <w:bCs/>
              </w:rPr>
              <w:t>项目（成果）名称</w:t>
            </w:r>
          </w:p>
        </w:tc>
        <w:tc>
          <w:tcPr>
            <w:tcW w:w="1643" w:type="dxa"/>
            <w:tcBorders>
              <w:left w:val="single" w:color="000000" w:sz="4" w:space="0"/>
              <w:right w:val="single" w:color="000000" w:sz="4" w:space="0"/>
            </w:tcBorders>
            <w:vAlign w:val="center"/>
          </w:tcPr>
          <w:p w14:paraId="2BB28013">
            <w:pPr>
              <w:jc w:val="center"/>
              <w:rPr>
                <w:b/>
                <w:bCs/>
              </w:rPr>
            </w:pPr>
            <w:r>
              <w:rPr>
                <w:rFonts w:hint="eastAsia" w:eastAsia="宋体"/>
                <w:b/>
                <w:bCs/>
              </w:rPr>
              <w:t>项目来源</w:t>
            </w:r>
          </w:p>
        </w:tc>
        <w:tc>
          <w:tcPr>
            <w:tcW w:w="1168" w:type="dxa"/>
            <w:tcBorders>
              <w:left w:val="single" w:color="000000" w:sz="4" w:space="0"/>
              <w:right w:val="single" w:color="000000" w:sz="4" w:space="0"/>
            </w:tcBorders>
            <w:vAlign w:val="center"/>
          </w:tcPr>
          <w:p w14:paraId="6F75B86C">
            <w:pPr>
              <w:jc w:val="center"/>
              <w:rPr>
                <w:rFonts w:eastAsia="宋体"/>
                <w:b/>
                <w:bCs/>
              </w:rPr>
            </w:pPr>
            <w:r>
              <w:rPr>
                <w:rFonts w:hint="eastAsia"/>
                <w:b/>
                <w:bCs/>
              </w:rPr>
              <w:t>转化方式</w:t>
            </w:r>
          </w:p>
        </w:tc>
        <w:tc>
          <w:tcPr>
            <w:tcW w:w="1134" w:type="dxa"/>
            <w:tcBorders>
              <w:left w:val="single" w:color="000000" w:sz="4" w:space="0"/>
              <w:right w:val="single" w:color="000000" w:sz="4" w:space="0"/>
            </w:tcBorders>
            <w:vAlign w:val="center"/>
          </w:tcPr>
          <w:p w14:paraId="217B9D09">
            <w:pPr>
              <w:jc w:val="center"/>
              <w:rPr>
                <w:rFonts w:eastAsia="宋体"/>
                <w:b/>
                <w:bCs/>
              </w:rPr>
            </w:pPr>
            <w:r>
              <w:rPr>
                <w:rFonts w:hint="eastAsia"/>
                <w:b/>
                <w:bCs/>
              </w:rPr>
              <w:t>转化年月</w:t>
            </w:r>
          </w:p>
        </w:tc>
        <w:tc>
          <w:tcPr>
            <w:tcW w:w="850" w:type="dxa"/>
            <w:tcBorders>
              <w:left w:val="single" w:color="000000" w:sz="4" w:space="0"/>
              <w:right w:val="single" w:color="000000" w:sz="4" w:space="0"/>
            </w:tcBorders>
            <w:vAlign w:val="center"/>
          </w:tcPr>
          <w:p w14:paraId="31F57EA5">
            <w:pPr>
              <w:jc w:val="center"/>
              <w:rPr>
                <w:b/>
                <w:bCs/>
              </w:rPr>
            </w:pPr>
            <w:r>
              <w:rPr>
                <w:rFonts w:hint="eastAsia"/>
                <w:b/>
                <w:bCs/>
              </w:rPr>
              <w:t>是否</w:t>
            </w:r>
          </w:p>
          <w:p w14:paraId="5BC0BB66">
            <w:pPr>
              <w:jc w:val="center"/>
              <w:rPr>
                <w:rFonts w:eastAsia="宋体"/>
                <w:b/>
                <w:bCs/>
              </w:rPr>
            </w:pPr>
            <w:r>
              <w:rPr>
                <w:rFonts w:hint="eastAsia"/>
                <w:b/>
                <w:bCs/>
              </w:rPr>
              <w:t>主持</w:t>
            </w:r>
          </w:p>
        </w:tc>
        <w:tc>
          <w:tcPr>
            <w:tcW w:w="1187" w:type="dxa"/>
            <w:tcBorders>
              <w:left w:val="single" w:color="000000" w:sz="4" w:space="0"/>
              <w:right w:val="single" w:color="000000" w:sz="4" w:space="0"/>
            </w:tcBorders>
            <w:vAlign w:val="center"/>
          </w:tcPr>
          <w:p w14:paraId="272F36DE">
            <w:pPr>
              <w:jc w:val="center"/>
              <w:rPr>
                <w:rFonts w:eastAsia="宋体"/>
                <w:b/>
                <w:bCs/>
              </w:rPr>
            </w:pPr>
            <w:r>
              <w:rPr>
                <w:rFonts w:hint="eastAsia"/>
                <w:b/>
                <w:bCs/>
              </w:rPr>
              <w:t>到账经费（万元）</w:t>
            </w:r>
          </w:p>
        </w:tc>
        <w:tc>
          <w:tcPr>
            <w:tcW w:w="750" w:type="dxa"/>
            <w:tcBorders>
              <w:left w:val="single" w:color="000000" w:sz="4" w:space="0"/>
              <w:right w:val="single" w:color="000000" w:sz="12" w:space="0"/>
            </w:tcBorders>
            <w:vAlign w:val="center"/>
          </w:tcPr>
          <w:p w14:paraId="0AFCC324">
            <w:pPr>
              <w:jc w:val="center"/>
              <w:rPr>
                <w:rFonts w:eastAsia="宋体"/>
                <w:b/>
                <w:bCs/>
              </w:rPr>
            </w:pPr>
            <w:r>
              <w:rPr>
                <w:rFonts w:hint="eastAsia"/>
                <w:b/>
                <w:bCs/>
              </w:rPr>
              <w:t>得分</w:t>
            </w:r>
          </w:p>
        </w:tc>
      </w:tr>
      <w:tr w14:paraId="59308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71642DD1"/>
        </w:tc>
        <w:tc>
          <w:tcPr>
            <w:tcW w:w="2743" w:type="dxa"/>
            <w:tcBorders>
              <w:left w:val="single" w:color="000000" w:sz="4" w:space="0"/>
              <w:bottom w:val="single" w:color="000000" w:sz="12" w:space="0"/>
              <w:right w:val="single" w:color="000000" w:sz="4" w:space="0"/>
            </w:tcBorders>
            <w:vAlign w:val="center"/>
          </w:tcPr>
          <w:p w14:paraId="5E315AEB"/>
        </w:tc>
        <w:tc>
          <w:tcPr>
            <w:tcW w:w="1643" w:type="dxa"/>
            <w:tcBorders>
              <w:left w:val="single" w:color="000000" w:sz="4" w:space="0"/>
              <w:bottom w:val="single" w:color="000000" w:sz="12" w:space="0"/>
              <w:right w:val="single" w:color="000000" w:sz="4" w:space="0"/>
            </w:tcBorders>
            <w:vAlign w:val="center"/>
          </w:tcPr>
          <w:p w14:paraId="5B31C71C"/>
        </w:tc>
        <w:tc>
          <w:tcPr>
            <w:tcW w:w="1168" w:type="dxa"/>
            <w:tcBorders>
              <w:left w:val="single" w:color="000000" w:sz="4" w:space="0"/>
              <w:bottom w:val="single" w:color="000000" w:sz="12" w:space="0"/>
              <w:right w:val="single" w:color="000000" w:sz="4" w:space="0"/>
            </w:tcBorders>
            <w:vAlign w:val="center"/>
          </w:tcPr>
          <w:p w14:paraId="5327514C"/>
        </w:tc>
        <w:tc>
          <w:tcPr>
            <w:tcW w:w="1134" w:type="dxa"/>
            <w:tcBorders>
              <w:left w:val="single" w:color="000000" w:sz="4" w:space="0"/>
              <w:bottom w:val="single" w:color="000000" w:sz="12" w:space="0"/>
              <w:right w:val="single" w:color="000000" w:sz="4" w:space="0"/>
            </w:tcBorders>
            <w:vAlign w:val="center"/>
          </w:tcPr>
          <w:p w14:paraId="322C7A30"/>
        </w:tc>
        <w:tc>
          <w:tcPr>
            <w:tcW w:w="850" w:type="dxa"/>
            <w:tcBorders>
              <w:left w:val="single" w:color="000000" w:sz="4" w:space="0"/>
              <w:bottom w:val="single" w:color="000000" w:sz="12" w:space="0"/>
              <w:right w:val="single" w:color="000000" w:sz="4" w:space="0"/>
            </w:tcBorders>
            <w:vAlign w:val="center"/>
          </w:tcPr>
          <w:p w14:paraId="78BF9AB6"/>
        </w:tc>
        <w:tc>
          <w:tcPr>
            <w:tcW w:w="1187" w:type="dxa"/>
            <w:tcBorders>
              <w:left w:val="single" w:color="000000" w:sz="4" w:space="0"/>
              <w:bottom w:val="single" w:color="000000" w:sz="12" w:space="0"/>
              <w:right w:val="single" w:color="000000" w:sz="4" w:space="0"/>
            </w:tcBorders>
            <w:vAlign w:val="center"/>
          </w:tcPr>
          <w:p w14:paraId="35172E33"/>
        </w:tc>
        <w:tc>
          <w:tcPr>
            <w:tcW w:w="750" w:type="dxa"/>
            <w:tcBorders>
              <w:left w:val="single" w:color="000000" w:sz="4" w:space="0"/>
              <w:bottom w:val="single" w:color="000000" w:sz="12" w:space="0"/>
              <w:right w:val="single" w:color="000000" w:sz="12" w:space="0"/>
            </w:tcBorders>
            <w:vAlign w:val="center"/>
          </w:tcPr>
          <w:p w14:paraId="3983471C"/>
        </w:tc>
      </w:tr>
    </w:tbl>
    <w:p w14:paraId="0062D410">
      <w:pPr>
        <w:ind w:firstLine="630" w:firstLineChars="300"/>
      </w:pPr>
      <w:r>
        <w:rPr>
          <w:rFonts w:hint="eastAsia"/>
        </w:rPr>
        <w:t>注：参考附件1-5填写，转化方式：限填转让、许可或者作价投资。</w:t>
      </w:r>
    </w:p>
    <w:p w14:paraId="1240E3AA"/>
    <w:p w14:paraId="7C4C5F7C">
      <w:pPr>
        <w:widowControl/>
        <w:jc w:val="left"/>
      </w:pPr>
      <w:r>
        <w:br w:type="page"/>
      </w:r>
    </w:p>
    <w:p w14:paraId="484157C5">
      <w:pPr>
        <w:widowControl/>
        <w:spacing w:line="600" w:lineRule="auto"/>
        <w:jc w:val="center"/>
        <w:rPr>
          <w:rFonts w:cs="方正小标宋简体" w:asciiTheme="majorEastAsia" w:hAnsiTheme="majorEastAsia" w:eastAsiaTheme="majorEastAsia"/>
          <w:b/>
          <w:kern w:val="0"/>
          <w:szCs w:val="21"/>
        </w:rPr>
      </w:pPr>
      <w:r>
        <w:rPr>
          <w:rFonts w:hint="eastAsia" w:cs="方正小标宋简体" w:asciiTheme="majorEastAsia" w:hAnsiTheme="majorEastAsia" w:eastAsiaTheme="majorEastAsia"/>
          <w:b/>
          <w:kern w:val="0"/>
          <w:szCs w:val="21"/>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6F6582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1D06A4F4">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26D0FE31">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2688867B">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E2DE8E3">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4940BF92">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584A5187">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43C45EA5">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3C6554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0027540C">
            <w:pPr>
              <w:widowControl/>
              <w:jc w:val="center"/>
              <w:rPr>
                <w:rFonts w:asciiTheme="minorEastAsia" w:hAnsiTheme="minorEastAsia"/>
                <w:szCs w:val="21"/>
              </w:rPr>
            </w:pPr>
          </w:p>
        </w:tc>
        <w:tc>
          <w:tcPr>
            <w:tcW w:w="1407" w:type="dxa"/>
            <w:vAlign w:val="center"/>
          </w:tcPr>
          <w:p w14:paraId="3CA3D648">
            <w:pPr>
              <w:widowControl/>
              <w:jc w:val="center"/>
              <w:rPr>
                <w:rFonts w:asciiTheme="minorEastAsia" w:hAnsiTheme="minorEastAsia"/>
                <w:szCs w:val="21"/>
              </w:rPr>
            </w:pPr>
          </w:p>
        </w:tc>
        <w:tc>
          <w:tcPr>
            <w:tcW w:w="1830" w:type="dxa"/>
            <w:vAlign w:val="center"/>
          </w:tcPr>
          <w:p w14:paraId="4FBD5214">
            <w:pPr>
              <w:widowControl/>
              <w:jc w:val="center"/>
              <w:rPr>
                <w:rFonts w:asciiTheme="minorEastAsia" w:hAnsiTheme="minorEastAsia"/>
                <w:szCs w:val="21"/>
              </w:rPr>
            </w:pPr>
          </w:p>
        </w:tc>
        <w:tc>
          <w:tcPr>
            <w:tcW w:w="1418" w:type="dxa"/>
            <w:vAlign w:val="center"/>
          </w:tcPr>
          <w:p w14:paraId="3FBCC0AA">
            <w:pPr>
              <w:widowControl/>
              <w:jc w:val="center"/>
              <w:rPr>
                <w:rFonts w:asciiTheme="minorEastAsia" w:hAnsiTheme="minorEastAsia"/>
                <w:szCs w:val="21"/>
              </w:rPr>
            </w:pPr>
          </w:p>
        </w:tc>
        <w:tc>
          <w:tcPr>
            <w:tcW w:w="976" w:type="dxa"/>
            <w:vAlign w:val="center"/>
          </w:tcPr>
          <w:p w14:paraId="74EB3578">
            <w:pPr>
              <w:widowControl/>
              <w:jc w:val="center"/>
              <w:rPr>
                <w:rFonts w:asciiTheme="minorEastAsia" w:hAnsiTheme="minorEastAsia"/>
                <w:szCs w:val="21"/>
              </w:rPr>
            </w:pPr>
          </w:p>
        </w:tc>
        <w:tc>
          <w:tcPr>
            <w:tcW w:w="1408" w:type="dxa"/>
            <w:vAlign w:val="center"/>
          </w:tcPr>
          <w:p w14:paraId="4FFC0D7B">
            <w:pPr>
              <w:widowControl/>
              <w:jc w:val="center"/>
              <w:rPr>
                <w:rFonts w:asciiTheme="minorEastAsia" w:hAnsiTheme="minorEastAsia"/>
                <w:szCs w:val="21"/>
              </w:rPr>
            </w:pPr>
          </w:p>
        </w:tc>
        <w:tc>
          <w:tcPr>
            <w:tcW w:w="1408" w:type="dxa"/>
            <w:vAlign w:val="center"/>
          </w:tcPr>
          <w:p w14:paraId="1484A75B">
            <w:pPr>
              <w:widowControl/>
              <w:jc w:val="center"/>
              <w:rPr>
                <w:rFonts w:asciiTheme="minorEastAsia" w:hAnsiTheme="minorEastAsia"/>
                <w:szCs w:val="21"/>
              </w:rPr>
            </w:pPr>
          </w:p>
        </w:tc>
      </w:tr>
      <w:tr w14:paraId="728AD9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3157095E">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EC2361D">
            <w:pPr>
              <w:widowControl/>
              <w:jc w:val="center"/>
              <w:rPr>
                <w:rFonts w:asciiTheme="minorEastAsia" w:hAnsiTheme="minorEastAsia"/>
                <w:szCs w:val="21"/>
              </w:rPr>
            </w:pPr>
          </w:p>
        </w:tc>
        <w:tc>
          <w:tcPr>
            <w:tcW w:w="976" w:type="dxa"/>
            <w:vAlign w:val="center"/>
          </w:tcPr>
          <w:p w14:paraId="7A1D3879">
            <w:pPr>
              <w:widowControl/>
              <w:jc w:val="center"/>
              <w:rPr>
                <w:rFonts w:asciiTheme="minorEastAsia" w:hAnsiTheme="minorEastAsia"/>
                <w:szCs w:val="21"/>
              </w:rPr>
            </w:pPr>
          </w:p>
        </w:tc>
        <w:tc>
          <w:tcPr>
            <w:tcW w:w="1408" w:type="dxa"/>
            <w:vAlign w:val="center"/>
          </w:tcPr>
          <w:p w14:paraId="32FF8E1F">
            <w:pPr>
              <w:widowControl/>
              <w:jc w:val="center"/>
              <w:rPr>
                <w:rFonts w:asciiTheme="minorEastAsia" w:hAnsiTheme="minorEastAsia"/>
                <w:szCs w:val="21"/>
              </w:rPr>
            </w:pPr>
          </w:p>
        </w:tc>
        <w:tc>
          <w:tcPr>
            <w:tcW w:w="1408" w:type="dxa"/>
            <w:vAlign w:val="center"/>
          </w:tcPr>
          <w:p w14:paraId="71B7C966">
            <w:pPr>
              <w:widowControl/>
              <w:jc w:val="center"/>
              <w:rPr>
                <w:rFonts w:asciiTheme="minorEastAsia" w:hAnsiTheme="minorEastAsia"/>
                <w:szCs w:val="21"/>
              </w:rPr>
            </w:pPr>
          </w:p>
        </w:tc>
      </w:tr>
    </w:tbl>
    <w:p w14:paraId="56AA6A30">
      <w:pPr>
        <w:ind w:firstLine="480" w:firstLineChars="200"/>
      </w:pPr>
      <w:r>
        <w:rPr>
          <w:rFonts w:hint="eastAsia" w:ascii="宋体" w:hAnsi="宋体" w:eastAsia="宋体" w:cs="宋体"/>
          <w:kern w:val="0"/>
          <w:sz w:val="24"/>
          <w:szCs w:val="24"/>
        </w:rPr>
        <w:t>二级单位审核者签名：                     职能部门审核者签名：</w:t>
      </w:r>
    </w:p>
    <w:p w14:paraId="06B3D954">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64CD811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471FB02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6A24AF19">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17FA8FAE">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4528466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2DF32AD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7F91D37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11EB2C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2915FD2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7D5A74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4274AF1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5BDFACC6">
            <w:pPr>
              <w:widowControl/>
              <w:jc w:val="left"/>
              <w:rPr>
                <w:rFonts w:asciiTheme="minorEastAsia" w:hAnsiTheme="minorEastAsia"/>
                <w:szCs w:val="21"/>
              </w:rPr>
            </w:pPr>
          </w:p>
        </w:tc>
        <w:tc>
          <w:tcPr>
            <w:tcW w:w="1559" w:type="dxa"/>
          </w:tcPr>
          <w:p w14:paraId="72D8DBC7">
            <w:pPr>
              <w:widowControl/>
              <w:jc w:val="left"/>
              <w:rPr>
                <w:rFonts w:asciiTheme="minorEastAsia" w:hAnsiTheme="minorEastAsia"/>
                <w:szCs w:val="21"/>
              </w:rPr>
            </w:pPr>
          </w:p>
        </w:tc>
        <w:tc>
          <w:tcPr>
            <w:tcW w:w="1601" w:type="dxa"/>
          </w:tcPr>
          <w:p w14:paraId="572D3D6D">
            <w:pPr>
              <w:widowControl/>
              <w:jc w:val="left"/>
              <w:rPr>
                <w:rFonts w:asciiTheme="minorEastAsia" w:hAnsiTheme="minorEastAsia"/>
                <w:szCs w:val="21"/>
              </w:rPr>
            </w:pPr>
          </w:p>
        </w:tc>
        <w:tc>
          <w:tcPr>
            <w:tcW w:w="1232" w:type="dxa"/>
          </w:tcPr>
          <w:p w14:paraId="52831B20">
            <w:pPr>
              <w:widowControl/>
              <w:jc w:val="left"/>
              <w:rPr>
                <w:rFonts w:asciiTheme="minorEastAsia" w:hAnsiTheme="minorEastAsia"/>
                <w:szCs w:val="21"/>
              </w:rPr>
            </w:pPr>
          </w:p>
        </w:tc>
        <w:tc>
          <w:tcPr>
            <w:tcW w:w="1232" w:type="dxa"/>
          </w:tcPr>
          <w:p w14:paraId="2958CECE">
            <w:pPr>
              <w:widowControl/>
              <w:jc w:val="left"/>
              <w:rPr>
                <w:rFonts w:asciiTheme="minorEastAsia" w:hAnsiTheme="minorEastAsia"/>
                <w:szCs w:val="21"/>
              </w:rPr>
            </w:pPr>
          </w:p>
        </w:tc>
        <w:tc>
          <w:tcPr>
            <w:tcW w:w="1232" w:type="dxa"/>
          </w:tcPr>
          <w:p w14:paraId="5E23DD40">
            <w:pPr>
              <w:widowControl/>
              <w:jc w:val="left"/>
              <w:rPr>
                <w:rFonts w:asciiTheme="minorEastAsia" w:hAnsiTheme="minorEastAsia"/>
                <w:szCs w:val="21"/>
              </w:rPr>
            </w:pPr>
          </w:p>
        </w:tc>
        <w:tc>
          <w:tcPr>
            <w:tcW w:w="1232" w:type="dxa"/>
          </w:tcPr>
          <w:p w14:paraId="3C30F572">
            <w:pPr>
              <w:widowControl/>
              <w:jc w:val="left"/>
              <w:rPr>
                <w:rFonts w:asciiTheme="minorEastAsia" w:hAnsiTheme="minorEastAsia"/>
                <w:szCs w:val="21"/>
              </w:rPr>
            </w:pPr>
          </w:p>
        </w:tc>
        <w:tc>
          <w:tcPr>
            <w:tcW w:w="1232" w:type="dxa"/>
          </w:tcPr>
          <w:p w14:paraId="271AB0D6">
            <w:pPr>
              <w:widowControl/>
              <w:jc w:val="left"/>
              <w:rPr>
                <w:rFonts w:asciiTheme="minorEastAsia" w:hAnsiTheme="minorEastAsia"/>
                <w:szCs w:val="21"/>
              </w:rPr>
            </w:pPr>
          </w:p>
        </w:tc>
      </w:tr>
    </w:tbl>
    <w:p w14:paraId="2F8123C2">
      <w:pPr>
        <w:widowControl/>
        <w:spacing w:beforeLines="50"/>
        <w:jc w:val="left"/>
        <w:textAlignment w:val="center"/>
        <w:rPr>
          <w:rFonts w:cs="宋体" w:asciiTheme="minorEastAsia" w:hAnsiTheme="minorEastAsia"/>
          <w:kern w:val="0"/>
          <w:szCs w:val="21"/>
        </w:rP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14:paraId="75F58AC3">
      <w:pPr>
        <w:widowControl/>
        <w:jc w:val="left"/>
      </w:pPr>
    </w:p>
    <w:p w14:paraId="74388429">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C64A9D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0B8F4B5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37E31A4C">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665BD3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14EAFEA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5D7491B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06BB7BC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31E19B0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5515899">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043F1AE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50221C03">
            <w:pPr>
              <w:widowControl/>
              <w:jc w:val="left"/>
              <w:rPr>
                <w:rFonts w:asciiTheme="minorEastAsia" w:hAnsiTheme="minorEastAsia"/>
                <w:szCs w:val="21"/>
              </w:rPr>
            </w:pPr>
          </w:p>
        </w:tc>
        <w:tc>
          <w:tcPr>
            <w:tcW w:w="1231" w:type="dxa"/>
          </w:tcPr>
          <w:p w14:paraId="474738B3">
            <w:pPr>
              <w:widowControl/>
              <w:jc w:val="left"/>
              <w:rPr>
                <w:rFonts w:asciiTheme="minorEastAsia" w:hAnsiTheme="minorEastAsia"/>
                <w:szCs w:val="21"/>
              </w:rPr>
            </w:pPr>
          </w:p>
        </w:tc>
        <w:tc>
          <w:tcPr>
            <w:tcW w:w="1232" w:type="dxa"/>
          </w:tcPr>
          <w:p w14:paraId="5B3A6175">
            <w:pPr>
              <w:widowControl/>
              <w:jc w:val="left"/>
              <w:rPr>
                <w:rFonts w:asciiTheme="minorEastAsia" w:hAnsiTheme="minorEastAsia"/>
                <w:szCs w:val="21"/>
              </w:rPr>
            </w:pPr>
          </w:p>
        </w:tc>
        <w:tc>
          <w:tcPr>
            <w:tcW w:w="1232" w:type="dxa"/>
          </w:tcPr>
          <w:p w14:paraId="68C9FC9A">
            <w:pPr>
              <w:widowControl/>
              <w:jc w:val="left"/>
              <w:rPr>
                <w:rFonts w:asciiTheme="minorEastAsia" w:hAnsiTheme="minorEastAsia"/>
                <w:szCs w:val="21"/>
              </w:rPr>
            </w:pPr>
          </w:p>
        </w:tc>
        <w:tc>
          <w:tcPr>
            <w:tcW w:w="1232" w:type="dxa"/>
          </w:tcPr>
          <w:p w14:paraId="72336577">
            <w:pPr>
              <w:widowControl/>
              <w:jc w:val="left"/>
              <w:rPr>
                <w:rFonts w:asciiTheme="minorEastAsia" w:hAnsiTheme="minorEastAsia"/>
                <w:szCs w:val="21"/>
              </w:rPr>
            </w:pPr>
          </w:p>
        </w:tc>
        <w:tc>
          <w:tcPr>
            <w:tcW w:w="1232" w:type="dxa"/>
          </w:tcPr>
          <w:p w14:paraId="69A75DE1">
            <w:pPr>
              <w:widowControl/>
              <w:jc w:val="left"/>
              <w:rPr>
                <w:rFonts w:asciiTheme="minorEastAsia" w:hAnsiTheme="minorEastAsia"/>
                <w:szCs w:val="21"/>
              </w:rPr>
            </w:pPr>
          </w:p>
        </w:tc>
        <w:tc>
          <w:tcPr>
            <w:tcW w:w="1444" w:type="dxa"/>
          </w:tcPr>
          <w:p w14:paraId="4C5CD425">
            <w:pPr>
              <w:widowControl/>
              <w:jc w:val="left"/>
              <w:rPr>
                <w:rFonts w:asciiTheme="minorEastAsia" w:hAnsiTheme="minorEastAsia"/>
                <w:szCs w:val="21"/>
              </w:rPr>
            </w:pPr>
          </w:p>
        </w:tc>
        <w:tc>
          <w:tcPr>
            <w:tcW w:w="1106" w:type="dxa"/>
          </w:tcPr>
          <w:p w14:paraId="30B1D123">
            <w:pPr>
              <w:widowControl/>
              <w:jc w:val="left"/>
              <w:rPr>
                <w:rFonts w:asciiTheme="minorEastAsia" w:hAnsiTheme="minorEastAsia"/>
                <w:szCs w:val="21"/>
              </w:rPr>
            </w:pPr>
          </w:p>
        </w:tc>
      </w:tr>
    </w:tbl>
    <w:p w14:paraId="2C18FF58">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137349B6">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70F9E02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581A6715">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2973F498">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22362E8D">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15D13F8C">
            <w:pPr>
              <w:widowControl/>
              <w:jc w:val="center"/>
              <w:rPr>
                <w:rFonts w:asciiTheme="minorEastAsia" w:hAnsiTheme="minorEastAsia"/>
                <w:szCs w:val="21"/>
              </w:rPr>
            </w:pPr>
            <w:r>
              <w:rPr>
                <w:rFonts w:hint="eastAsia" w:asciiTheme="minorEastAsia" w:hAnsiTheme="minorEastAsia"/>
                <w:szCs w:val="21"/>
              </w:rPr>
              <w:t>得分</w:t>
            </w:r>
          </w:p>
        </w:tc>
      </w:tr>
      <w:tr w14:paraId="1C21AC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41F0E1B1">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3379DDDC">
            <w:pPr>
              <w:widowControl/>
              <w:jc w:val="left"/>
              <w:rPr>
                <w:rFonts w:asciiTheme="minorEastAsia" w:hAnsiTheme="minorEastAsia"/>
                <w:szCs w:val="21"/>
              </w:rPr>
            </w:pPr>
          </w:p>
        </w:tc>
        <w:tc>
          <w:tcPr>
            <w:tcW w:w="1276" w:type="dxa"/>
            <w:tcBorders>
              <w:left w:val="single" w:color="auto" w:sz="4" w:space="0"/>
            </w:tcBorders>
          </w:tcPr>
          <w:p w14:paraId="5D98495A">
            <w:pPr>
              <w:widowControl/>
              <w:jc w:val="left"/>
              <w:rPr>
                <w:rFonts w:asciiTheme="minorEastAsia" w:hAnsiTheme="minorEastAsia"/>
                <w:szCs w:val="21"/>
              </w:rPr>
            </w:pPr>
          </w:p>
        </w:tc>
        <w:tc>
          <w:tcPr>
            <w:tcW w:w="1134" w:type="dxa"/>
          </w:tcPr>
          <w:p w14:paraId="3C374D3E">
            <w:pPr>
              <w:widowControl/>
              <w:jc w:val="left"/>
              <w:rPr>
                <w:rFonts w:asciiTheme="minorEastAsia" w:hAnsiTheme="minorEastAsia"/>
                <w:szCs w:val="21"/>
              </w:rPr>
            </w:pPr>
          </w:p>
        </w:tc>
      </w:tr>
    </w:tbl>
    <w:p w14:paraId="161E40E3">
      <w:pPr>
        <w:widowControl/>
        <w:jc w:val="center"/>
        <w:rPr>
          <w:rFonts w:asciiTheme="minorEastAsia" w:hAnsiTheme="minorEastAsia"/>
          <w:b/>
          <w:szCs w:val="21"/>
        </w:rPr>
      </w:pPr>
    </w:p>
    <w:p w14:paraId="76AEA7F6">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5B596A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3BFFF15F">
            <w:pPr>
              <w:widowControl/>
              <w:jc w:val="center"/>
              <w:rPr>
                <w:rFonts w:asciiTheme="minorEastAsia" w:hAnsiTheme="minorEastAsia"/>
                <w:szCs w:val="21"/>
              </w:rPr>
            </w:pPr>
          </w:p>
        </w:tc>
        <w:tc>
          <w:tcPr>
            <w:tcW w:w="1134" w:type="dxa"/>
            <w:tcBorders>
              <w:left w:val="single" w:color="auto" w:sz="4" w:space="0"/>
            </w:tcBorders>
            <w:vAlign w:val="center"/>
          </w:tcPr>
          <w:p w14:paraId="3AEF0805">
            <w:pPr>
              <w:widowControl/>
              <w:jc w:val="center"/>
              <w:rPr>
                <w:rFonts w:asciiTheme="minorEastAsia" w:hAnsiTheme="minorEastAsia"/>
                <w:szCs w:val="21"/>
              </w:rPr>
            </w:pPr>
            <w:r>
              <w:rPr>
                <w:rFonts w:hint="eastAsia" w:asciiTheme="minorEastAsia" w:hAnsiTheme="minorEastAsia"/>
                <w:szCs w:val="21"/>
              </w:rPr>
              <w:t>教育教育能力分值</w:t>
            </w:r>
          </w:p>
        </w:tc>
        <w:tc>
          <w:tcPr>
            <w:tcW w:w="1134" w:type="dxa"/>
            <w:vAlign w:val="center"/>
          </w:tcPr>
          <w:p w14:paraId="32C83D96">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14:paraId="60020A7E">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14:paraId="6934C09F">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14:paraId="6220C6C1">
            <w:pPr>
              <w:widowControl/>
              <w:jc w:val="center"/>
              <w:rPr>
                <w:rFonts w:asciiTheme="minorEastAsia" w:hAnsiTheme="minorEastAsia"/>
                <w:szCs w:val="21"/>
              </w:rPr>
            </w:pPr>
            <w:r>
              <w:rPr>
                <w:rFonts w:hint="eastAsia" w:asciiTheme="minorEastAsia" w:hAnsiTheme="minorEastAsia"/>
                <w:szCs w:val="21"/>
              </w:rPr>
              <w:t>申报人或审核者签字</w:t>
            </w:r>
          </w:p>
        </w:tc>
      </w:tr>
      <w:tr w14:paraId="6653D2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2C69F24C">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14:paraId="4C5E9C2D">
            <w:pPr>
              <w:widowControl/>
              <w:jc w:val="center"/>
              <w:rPr>
                <w:rFonts w:asciiTheme="minorEastAsia" w:hAnsiTheme="minorEastAsia"/>
                <w:szCs w:val="21"/>
              </w:rPr>
            </w:pPr>
          </w:p>
        </w:tc>
        <w:tc>
          <w:tcPr>
            <w:tcW w:w="1134" w:type="dxa"/>
            <w:vAlign w:val="center"/>
          </w:tcPr>
          <w:p w14:paraId="6B96C1C3">
            <w:pPr>
              <w:widowControl/>
              <w:jc w:val="center"/>
              <w:rPr>
                <w:rFonts w:asciiTheme="minorEastAsia" w:hAnsiTheme="minorEastAsia"/>
                <w:szCs w:val="21"/>
              </w:rPr>
            </w:pPr>
          </w:p>
        </w:tc>
        <w:tc>
          <w:tcPr>
            <w:tcW w:w="1418" w:type="dxa"/>
            <w:vAlign w:val="center"/>
          </w:tcPr>
          <w:p w14:paraId="04AF1B82">
            <w:pPr>
              <w:widowControl/>
              <w:jc w:val="center"/>
              <w:rPr>
                <w:rFonts w:asciiTheme="minorEastAsia" w:hAnsiTheme="minorEastAsia"/>
                <w:szCs w:val="21"/>
              </w:rPr>
            </w:pPr>
          </w:p>
        </w:tc>
        <w:tc>
          <w:tcPr>
            <w:tcW w:w="1558" w:type="dxa"/>
            <w:tcBorders>
              <w:right w:val="single" w:color="auto" w:sz="4" w:space="0"/>
            </w:tcBorders>
            <w:vAlign w:val="center"/>
          </w:tcPr>
          <w:p w14:paraId="656B8B42">
            <w:pPr>
              <w:widowControl/>
              <w:jc w:val="center"/>
              <w:rPr>
                <w:rFonts w:asciiTheme="minorEastAsia" w:hAnsiTheme="minorEastAsia"/>
                <w:szCs w:val="21"/>
              </w:rPr>
            </w:pPr>
          </w:p>
        </w:tc>
        <w:tc>
          <w:tcPr>
            <w:tcW w:w="2977" w:type="dxa"/>
            <w:tcBorders>
              <w:left w:val="single" w:color="auto" w:sz="4" w:space="0"/>
            </w:tcBorders>
            <w:vAlign w:val="center"/>
          </w:tcPr>
          <w:p w14:paraId="59CE3FAD">
            <w:pPr>
              <w:widowControl/>
              <w:jc w:val="center"/>
              <w:rPr>
                <w:rFonts w:asciiTheme="minorEastAsia" w:hAnsiTheme="minorEastAsia"/>
                <w:szCs w:val="21"/>
              </w:rPr>
            </w:pPr>
          </w:p>
        </w:tc>
      </w:tr>
      <w:tr w14:paraId="2F6D42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487ED532">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14:paraId="0244A1D8">
            <w:pPr>
              <w:widowControl/>
              <w:jc w:val="center"/>
              <w:rPr>
                <w:rFonts w:asciiTheme="minorEastAsia" w:hAnsiTheme="minorEastAsia"/>
                <w:szCs w:val="21"/>
              </w:rPr>
            </w:pPr>
          </w:p>
        </w:tc>
        <w:tc>
          <w:tcPr>
            <w:tcW w:w="1134" w:type="dxa"/>
            <w:vAlign w:val="center"/>
          </w:tcPr>
          <w:p w14:paraId="6FCFA310">
            <w:pPr>
              <w:widowControl/>
              <w:jc w:val="center"/>
              <w:rPr>
                <w:rFonts w:asciiTheme="minorEastAsia" w:hAnsiTheme="minorEastAsia"/>
                <w:szCs w:val="21"/>
              </w:rPr>
            </w:pPr>
          </w:p>
        </w:tc>
        <w:tc>
          <w:tcPr>
            <w:tcW w:w="1418" w:type="dxa"/>
            <w:vAlign w:val="center"/>
          </w:tcPr>
          <w:p w14:paraId="326B560D">
            <w:pPr>
              <w:widowControl/>
              <w:jc w:val="center"/>
              <w:rPr>
                <w:rFonts w:asciiTheme="minorEastAsia" w:hAnsiTheme="minorEastAsia"/>
                <w:szCs w:val="21"/>
              </w:rPr>
            </w:pPr>
          </w:p>
        </w:tc>
        <w:tc>
          <w:tcPr>
            <w:tcW w:w="1558" w:type="dxa"/>
            <w:tcBorders>
              <w:right w:val="single" w:color="auto" w:sz="4" w:space="0"/>
            </w:tcBorders>
            <w:vAlign w:val="center"/>
          </w:tcPr>
          <w:p w14:paraId="12C6D636">
            <w:pPr>
              <w:widowControl/>
              <w:jc w:val="center"/>
              <w:rPr>
                <w:rFonts w:asciiTheme="minorEastAsia" w:hAnsiTheme="minorEastAsia"/>
                <w:szCs w:val="21"/>
              </w:rPr>
            </w:pPr>
          </w:p>
        </w:tc>
        <w:tc>
          <w:tcPr>
            <w:tcW w:w="2977" w:type="dxa"/>
            <w:tcBorders>
              <w:left w:val="single" w:color="auto" w:sz="4" w:space="0"/>
            </w:tcBorders>
            <w:vAlign w:val="center"/>
          </w:tcPr>
          <w:p w14:paraId="785E9232">
            <w:pPr>
              <w:widowControl/>
              <w:jc w:val="center"/>
              <w:rPr>
                <w:rFonts w:asciiTheme="minorEastAsia" w:hAnsiTheme="minorEastAsia"/>
                <w:szCs w:val="21"/>
              </w:rPr>
            </w:pPr>
          </w:p>
        </w:tc>
      </w:tr>
      <w:tr w14:paraId="285EE5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2988F36B">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14:paraId="238451B2">
            <w:pPr>
              <w:widowControl/>
              <w:jc w:val="center"/>
              <w:rPr>
                <w:rFonts w:asciiTheme="minorEastAsia" w:hAnsiTheme="minorEastAsia"/>
                <w:szCs w:val="21"/>
              </w:rPr>
            </w:pPr>
          </w:p>
        </w:tc>
        <w:tc>
          <w:tcPr>
            <w:tcW w:w="1134" w:type="dxa"/>
            <w:vAlign w:val="center"/>
          </w:tcPr>
          <w:p w14:paraId="0B48F9DB">
            <w:pPr>
              <w:widowControl/>
              <w:jc w:val="center"/>
              <w:rPr>
                <w:rFonts w:asciiTheme="minorEastAsia" w:hAnsiTheme="minorEastAsia"/>
                <w:szCs w:val="21"/>
              </w:rPr>
            </w:pPr>
          </w:p>
        </w:tc>
        <w:tc>
          <w:tcPr>
            <w:tcW w:w="1418" w:type="dxa"/>
            <w:vAlign w:val="center"/>
          </w:tcPr>
          <w:p w14:paraId="1315BB7D">
            <w:pPr>
              <w:widowControl/>
              <w:jc w:val="center"/>
              <w:rPr>
                <w:rFonts w:asciiTheme="minorEastAsia" w:hAnsiTheme="minorEastAsia"/>
                <w:szCs w:val="21"/>
              </w:rPr>
            </w:pPr>
          </w:p>
        </w:tc>
        <w:tc>
          <w:tcPr>
            <w:tcW w:w="1558" w:type="dxa"/>
            <w:tcBorders>
              <w:right w:val="single" w:color="auto" w:sz="4" w:space="0"/>
            </w:tcBorders>
            <w:vAlign w:val="center"/>
          </w:tcPr>
          <w:p w14:paraId="6468950F">
            <w:pPr>
              <w:widowControl/>
              <w:jc w:val="center"/>
              <w:rPr>
                <w:rFonts w:asciiTheme="minorEastAsia" w:hAnsiTheme="minorEastAsia"/>
                <w:szCs w:val="21"/>
              </w:rPr>
            </w:pPr>
          </w:p>
        </w:tc>
        <w:tc>
          <w:tcPr>
            <w:tcW w:w="2977" w:type="dxa"/>
            <w:tcBorders>
              <w:left w:val="single" w:color="auto" w:sz="4" w:space="0"/>
            </w:tcBorders>
            <w:vAlign w:val="center"/>
          </w:tcPr>
          <w:p w14:paraId="7405B5FF">
            <w:pPr>
              <w:widowControl/>
              <w:jc w:val="center"/>
              <w:rPr>
                <w:rFonts w:asciiTheme="minorEastAsia" w:hAnsiTheme="minorEastAsia"/>
                <w:szCs w:val="21"/>
              </w:rPr>
            </w:pPr>
          </w:p>
        </w:tc>
      </w:tr>
    </w:tbl>
    <w:p w14:paraId="42982B00">
      <w:pPr>
        <w:widowControl/>
        <w:jc w:val="left"/>
        <w:rPr>
          <w:rFonts w:asciiTheme="minorEastAsia" w:hAnsiTheme="minorEastAsia"/>
          <w:szCs w:val="21"/>
        </w:rPr>
      </w:pPr>
      <w:r>
        <w:rPr>
          <w:rFonts w:hint="eastAsia" w:cs="仿宋" w:asciiTheme="minorEastAsia" w:hAnsiTheme="minorEastAsia"/>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0B3F4B2D">
      <w:pPr>
        <w:widowControl/>
        <w:jc w:val="left"/>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2B5723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60605DF4">
            <w:pPr>
              <w:jc w:val="center"/>
            </w:pPr>
            <w:r>
              <w:rPr>
                <w:rFonts w:hint="eastAsia"/>
              </w:rPr>
              <w:t>本人专业技术工作述评（限1800字）</w:t>
            </w:r>
          </w:p>
        </w:tc>
      </w:tr>
      <w:tr w14:paraId="7564E59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41C4E6F9">
            <w:pPr>
              <w:widowControl/>
              <w:spacing w:line="360" w:lineRule="auto"/>
              <w:ind w:firstLine="480" w:firstLineChars="200"/>
              <w:jc w:val="left"/>
              <w:rPr>
                <w:rFonts w:ascii="Times New Roman" w:hAnsi="Times New Roman" w:cs="Times New Roman"/>
                <w:color w:val="000000"/>
                <w:kern w:val="0"/>
                <w:sz w:val="24"/>
                <w:szCs w:val="24"/>
              </w:rPr>
            </w:pPr>
          </w:p>
          <w:p w14:paraId="5772363D">
            <w:pPr>
              <w:spacing w:line="360" w:lineRule="auto"/>
              <w:ind w:firstLine="480" w:firstLineChars="200"/>
              <w:rPr>
                <w:rFonts w:ascii="宋体" w:hAnsi="宋体"/>
                <w:sz w:val="24"/>
                <w:szCs w:val="24"/>
              </w:rPr>
            </w:pPr>
            <w:r>
              <w:rPr>
                <w:rFonts w:hint="eastAsia" w:ascii="宋体" w:hAnsi="宋体"/>
                <w:sz w:val="24"/>
                <w:szCs w:val="24"/>
              </w:rPr>
              <w:t>本人自20</w:t>
            </w:r>
            <w:r>
              <w:rPr>
                <w:rFonts w:ascii="宋体" w:hAnsi="宋体"/>
                <w:sz w:val="24"/>
                <w:szCs w:val="24"/>
              </w:rPr>
              <w:t>07</w:t>
            </w:r>
            <w:r>
              <w:rPr>
                <w:rFonts w:hint="eastAsia" w:ascii="宋体" w:hAnsi="宋体"/>
                <w:sz w:val="24"/>
                <w:szCs w:val="24"/>
              </w:rPr>
              <w:t>年8月参加工作，工作两年后有脱产攻读博士学位，博士毕业后又继续做博士后来不断提升专业技术技能，一直以来都是通过自己不断的努力工作与刻苦学习来提高自身的专业技术能力。2</w:t>
            </w:r>
            <w:r>
              <w:rPr>
                <w:rFonts w:ascii="宋体" w:hAnsi="宋体"/>
                <w:sz w:val="24"/>
                <w:szCs w:val="24"/>
              </w:rPr>
              <w:t>020</w:t>
            </w:r>
            <w:r>
              <w:rPr>
                <w:rFonts w:hint="eastAsia" w:ascii="宋体" w:hAnsi="宋体"/>
                <w:sz w:val="24"/>
                <w:szCs w:val="24"/>
              </w:rPr>
              <w:t>年加入海南师范大学，被海南人才发展局评为海南省拔尖人才（D类人才），现将近几年来对个人专业技术工作总结如下几点：</w:t>
            </w:r>
          </w:p>
          <w:p w14:paraId="56DEF63D">
            <w:pPr>
              <w:spacing w:line="360" w:lineRule="auto"/>
              <w:ind w:firstLine="480" w:firstLineChars="200"/>
              <w:rPr>
                <w:rFonts w:ascii="宋体" w:hAnsi="宋体"/>
                <w:sz w:val="24"/>
                <w:szCs w:val="24"/>
              </w:rPr>
            </w:pPr>
          </w:p>
          <w:p w14:paraId="70253F6C">
            <w:pPr>
              <w:spacing w:line="360" w:lineRule="auto"/>
              <w:ind w:firstLine="480" w:firstLineChars="200"/>
              <w:rPr>
                <w:rFonts w:ascii="宋体" w:hAnsi="宋体"/>
                <w:sz w:val="24"/>
                <w:szCs w:val="24"/>
              </w:rPr>
            </w:pPr>
            <w:r>
              <w:rPr>
                <w:rFonts w:hint="eastAsia" w:ascii="宋体" w:hAnsi="宋体"/>
                <w:sz w:val="24"/>
                <w:szCs w:val="24"/>
              </w:rPr>
              <w:t>首先，本人在政治思想上，自始至终都以共产党员的先锋模范带头作用严格要求自己，热爱祖国，热爱中国共产党，坚持拥护党的领导，我能坚持国家的发展方针、政策，热爱党、热爱学生、热爱教育事业，思想积极要求进步，政治态度端正，认真学习马列主义、毛泽东思想，邓小平理论，科学发展观，新时</w:t>
            </w:r>
            <w:r>
              <w:rPr>
                <w:rFonts w:hint="eastAsia" w:ascii="宋体" w:hAnsi="宋体"/>
                <w:sz w:val="24"/>
                <w:szCs w:val="24"/>
                <w:lang w:eastAsia="zh-CN"/>
              </w:rPr>
              <w:t>代</w:t>
            </w:r>
            <w:r>
              <w:rPr>
                <w:rFonts w:hint="eastAsia" w:ascii="宋体" w:hAnsi="宋体"/>
                <w:sz w:val="24"/>
                <w:szCs w:val="24"/>
              </w:rPr>
              <w:t>中国特色社会主义，坚持四项基本原则，贯彻落实党的各项方针政策。努力提高自己的政治思想修养，服从领导的工作安排，尽忠本职工作，具有高度的事业心和责任感。不断严格要求自己，积极钻研教材，努力提高自身的教学水平。爱学生作为教师职业道德的核心，我赠送给学生最有价值的礼物是：一个良好的榜样。 有良好的道德情操和精神风采，积极教书育人，受到师生好评。本人认真贯</w:t>
            </w:r>
            <w:bookmarkStart w:id="2" w:name="_GoBack"/>
            <w:bookmarkEnd w:id="2"/>
            <w:r>
              <w:rPr>
                <w:rFonts w:hint="eastAsia" w:ascii="宋体" w:hAnsi="宋体"/>
                <w:sz w:val="24"/>
                <w:szCs w:val="24"/>
              </w:rPr>
              <w:t>彻执行学校、学院的建设方针，与时俱进，爱岗敬业，不断学习，虚心取经，促进不断提高自己的专业知识水平与丰富维修经验。工作中，我严格要求自己，虚心向有经验的同事请教。为了提高自己的专业知识水平，我还积极参加医院组织的各种继续教育学习活动。如：一般基本功培训，学科基本功培训，计算机培训、经考核均取得成绩合格。</w:t>
            </w:r>
          </w:p>
          <w:p w14:paraId="3AD1A6F2">
            <w:pPr>
              <w:spacing w:line="360" w:lineRule="auto"/>
              <w:rPr>
                <w:rFonts w:ascii="宋体" w:hAnsi="宋体"/>
                <w:sz w:val="24"/>
                <w:szCs w:val="24"/>
              </w:rPr>
            </w:pPr>
          </w:p>
          <w:p w14:paraId="44A0FC88">
            <w:pPr>
              <w:spacing w:line="360" w:lineRule="auto"/>
              <w:ind w:firstLine="480" w:firstLineChars="200"/>
              <w:rPr>
                <w:rFonts w:ascii="宋体" w:hAnsi="宋体"/>
                <w:sz w:val="24"/>
                <w:szCs w:val="24"/>
              </w:rPr>
            </w:pPr>
            <w:r>
              <w:rPr>
                <w:rFonts w:hint="eastAsia" w:ascii="宋体" w:hAnsi="宋体"/>
                <w:sz w:val="24"/>
                <w:szCs w:val="24"/>
              </w:rPr>
              <w:t>其次，在教学工作上，我热爱师范教育工作。认真遵守考勤制度和学校的各项规章制度。积极备课，认真钻研教材教法，探索新的教育教学模式，努力研究教育教学理论，把心理学、教育学、多媒体教学技术，用于教育教学中。在实践中教书育人，加强常规教学，建立良好的课堂教学秩序，能根据学生的年龄特征及个性特点，以多种生动、活泼的表现手法来因材施教。让课堂教学融入到故事、游戏之中，有目的、有计划地引导学生主动的学习，发挥学生的主观能动性，充分调动学生的积极性。课堂组织严密紧凑，富有特色。认真做好“教、学、辅、批、考”的各项工作，转化后进生，激励中等生，鼓励优秀生。分阶段对学生进行文化课教育、思想品德教育、多方面的素质教育等，及时把握学生的动向，使学生树立正确的人生观知价值观，正确面对考试。初步形成“新课程标准”理念，并体现于教学中。重视培养学生的课堂学习习惯。根据实际调整教学策略，彰</w:t>
            </w:r>
            <w:r>
              <w:rPr>
                <w:rFonts w:hint="eastAsia" w:ascii="宋体" w:hAnsi="宋体"/>
                <w:sz w:val="24"/>
                <w:szCs w:val="24"/>
                <w:lang w:eastAsia="zh-CN"/>
              </w:rPr>
              <w:t>显</w:t>
            </w:r>
            <w:r>
              <w:rPr>
                <w:rFonts w:hint="eastAsia" w:ascii="宋体" w:hAnsi="宋体"/>
                <w:sz w:val="24"/>
                <w:szCs w:val="24"/>
              </w:rPr>
              <w:t>教师智慧。总之在各个方面积极拼搏、努力进取，认真的完成一位人民教师的使命。同时积极参加进修、培训教研活动，努力提高自身素质。在工作中，尊领敬导、团结同事，对人真诚，从不闹无原则的纠纷，尽量以一名人民教师的要求来规范自己的言行。</w:t>
            </w:r>
          </w:p>
          <w:p w14:paraId="4B3239FE">
            <w:pPr>
              <w:spacing w:line="360" w:lineRule="auto"/>
              <w:ind w:firstLine="480" w:firstLineChars="200"/>
              <w:rPr>
                <w:rFonts w:ascii="宋体" w:hAnsi="宋体"/>
                <w:sz w:val="24"/>
                <w:szCs w:val="24"/>
              </w:rPr>
            </w:pPr>
          </w:p>
          <w:p w14:paraId="4EF6EEEF">
            <w:pPr>
              <w:spacing w:line="360" w:lineRule="auto"/>
              <w:ind w:firstLine="480" w:firstLineChars="200"/>
              <w:rPr>
                <w:rFonts w:ascii="宋体" w:hAnsi="宋体"/>
                <w:sz w:val="24"/>
                <w:szCs w:val="24"/>
              </w:rPr>
            </w:pPr>
            <w:r>
              <w:rPr>
                <w:rFonts w:hint="eastAsia" w:ascii="宋体" w:hAnsi="宋体"/>
                <w:sz w:val="24"/>
                <w:szCs w:val="24"/>
              </w:rPr>
              <w:t>最后，在科研工作上，在助理研究员期间申请国家自然科学基金项目1项，并顺利结题和高质量完成任务，发表6篇SCI论文，申请专利3项，有两项获得授</w:t>
            </w:r>
            <w:r>
              <w:rPr>
                <w:sz w:val="24"/>
                <w:szCs w:val="24"/>
              </w:rPr>
              <w:t>权。博士和博士后期间主要从事海洋微藻（微拟球藻）光合固碳机理及其遗传改造方面的工作。国内外首次通过系统生物学手段（时间序列转录组、蛋白组和代谢组）研究手段剖析了海洋微拟球藻的二氧化碳浓缩机制，揭示了其具有多维的碳浓缩机制（CO</w:t>
            </w:r>
            <w:r>
              <w:rPr>
                <w:sz w:val="24"/>
                <w:szCs w:val="24"/>
                <w:vertAlign w:val="subscript"/>
              </w:rPr>
              <w:t>2</w:t>
            </w:r>
            <w:r>
              <w:rPr>
                <w:sz w:val="24"/>
                <w:szCs w:val="24"/>
              </w:rPr>
              <w:t xml:space="preserve"> concentration mechanisms；包括生物物理、生物化学和本地水平CCMs）。并通过建立的遗传工具RNAi手段敲除了CCMs关键组分之一-碳酸酐酶实现了微拟球藻在高CO</w:t>
            </w:r>
            <w:r>
              <w:rPr>
                <w:sz w:val="24"/>
                <w:szCs w:val="24"/>
                <w:vertAlign w:val="subscript"/>
              </w:rPr>
              <w:t>2</w:t>
            </w:r>
            <w:r>
              <w:rPr>
                <w:sz w:val="24"/>
                <w:szCs w:val="24"/>
              </w:rPr>
              <w:t>培养下的酸耐受，为潜在的工业应用奠定了基础，这是国内外首次通过逆向调控CCMs实现耐酸性的报道。同时，首次研究了微拟球藻在不同光质条件下生理和代谢响应机制。此外，开展了微拟球藻二氧化碳浓缩机制的表观遗传基础机制研究，建立三维基因组、甲基化和免疫共沉淀(ChIP-Seq)分析方法，独立搭建表观基因组及表观基因组编辑平台，目前已在微拟球藻中实现CRISPR介导的转录激活调控（CRISPRa）和靶向表观基因组遗传调控（Epigenome editing）。因此，在微藻系统生物学、代谢工程和合成生物学等研究领域积累了扎实的工作经验和研究基础，。加入海南师范大学后先后带领三组本科生获得</w:t>
            </w:r>
            <w:r>
              <w:rPr>
                <w:rFonts w:hint="eastAsia"/>
                <w:sz w:val="24"/>
                <w:szCs w:val="24"/>
              </w:rPr>
              <w:t>国家大学生创新创业计划支持，其中有1项获得重点支持。</w:t>
            </w:r>
          </w:p>
          <w:p w14:paraId="6680DFA4">
            <w:pPr>
              <w:widowControl/>
              <w:spacing w:line="360" w:lineRule="auto"/>
              <w:ind w:firstLine="480" w:firstLineChars="200"/>
              <w:jc w:val="left"/>
              <w:rPr>
                <w:rFonts w:ascii="Times New Roman" w:hAnsi="Times New Roman" w:cs="Times New Roman"/>
                <w:color w:val="000000"/>
                <w:kern w:val="0"/>
                <w:sz w:val="24"/>
              </w:rPr>
            </w:pPr>
          </w:p>
          <w:p w14:paraId="16F26DBE">
            <w:pPr>
              <w:widowControl/>
              <w:spacing w:line="360" w:lineRule="auto"/>
              <w:ind w:firstLine="480" w:firstLineChars="200"/>
              <w:jc w:val="left"/>
              <w:rPr>
                <w:rFonts w:ascii="Times New Roman" w:hAnsi="Times New Roman" w:cs="Times New Roman"/>
                <w:color w:val="000000"/>
                <w:kern w:val="0"/>
                <w:sz w:val="24"/>
              </w:rPr>
            </w:pPr>
          </w:p>
          <w:p w14:paraId="2F4AB610">
            <w:pPr>
              <w:widowControl/>
              <w:spacing w:line="360" w:lineRule="auto"/>
              <w:ind w:firstLine="480" w:firstLineChars="200"/>
              <w:jc w:val="left"/>
              <w:rPr>
                <w:rFonts w:ascii="Times New Roman" w:hAnsi="Times New Roman" w:cs="Times New Roman"/>
                <w:color w:val="000000"/>
                <w:kern w:val="0"/>
                <w:sz w:val="24"/>
              </w:rPr>
            </w:pPr>
          </w:p>
          <w:p w14:paraId="4D4C6F82">
            <w:pPr>
              <w:widowControl/>
              <w:spacing w:line="360" w:lineRule="auto"/>
              <w:ind w:firstLine="480" w:firstLineChars="200"/>
              <w:jc w:val="left"/>
              <w:rPr>
                <w:rFonts w:ascii="Times New Roman" w:hAnsi="Times New Roman" w:cs="Times New Roman"/>
                <w:color w:val="000000"/>
                <w:kern w:val="0"/>
                <w:sz w:val="24"/>
              </w:rPr>
            </w:pPr>
          </w:p>
          <w:p w14:paraId="11180A25">
            <w:pPr>
              <w:widowControl/>
              <w:spacing w:line="360" w:lineRule="auto"/>
              <w:jc w:val="left"/>
              <w:rPr>
                <w:rFonts w:ascii="Times New Roman" w:hAnsi="Times New Roman" w:cs="Times New Roman"/>
                <w:color w:val="000000"/>
                <w:kern w:val="0"/>
                <w:sz w:val="24"/>
              </w:rPr>
            </w:pPr>
          </w:p>
          <w:p w14:paraId="6BFDBF10">
            <w:pPr>
              <w:widowControl/>
              <w:spacing w:line="360" w:lineRule="auto"/>
              <w:ind w:firstLine="480" w:firstLineChars="200"/>
              <w:jc w:val="left"/>
              <w:rPr>
                <w:rFonts w:ascii="Times New Roman" w:hAnsi="Times New Roman" w:cs="Times New Roman"/>
                <w:color w:val="000000"/>
                <w:kern w:val="0"/>
                <w:sz w:val="24"/>
              </w:rPr>
            </w:pPr>
          </w:p>
          <w:p w14:paraId="4AF6C136">
            <w:pPr>
              <w:widowControl/>
              <w:spacing w:line="360" w:lineRule="auto"/>
              <w:ind w:firstLine="480" w:firstLineChars="200"/>
              <w:jc w:val="left"/>
              <w:rPr>
                <w:rFonts w:ascii="Times New Roman" w:hAnsi="Times New Roman" w:cs="Times New Roman"/>
                <w:color w:val="000000"/>
                <w:kern w:val="0"/>
                <w:sz w:val="24"/>
              </w:rPr>
            </w:pPr>
          </w:p>
          <w:p w14:paraId="337D0B57">
            <w:pPr>
              <w:widowControl/>
              <w:spacing w:line="360" w:lineRule="auto"/>
              <w:ind w:firstLine="480" w:firstLineChars="200"/>
              <w:jc w:val="left"/>
              <w:rPr>
                <w:rFonts w:ascii="Times New Roman" w:hAnsi="Times New Roman" w:cs="Times New Roman"/>
                <w:color w:val="000000"/>
                <w:kern w:val="0"/>
                <w:sz w:val="24"/>
              </w:rPr>
            </w:pPr>
            <w:r>
              <w:rPr>
                <w:rFonts w:ascii="Times New Roman" w:hAnsi="Times New Roman" w:cs="Times New Roman"/>
                <w:color w:val="000000"/>
                <w:kern w:val="0"/>
                <w:sz w:val="24"/>
              </w:rPr>
              <w:t>本人承诺：</w:t>
            </w:r>
          </w:p>
          <w:p w14:paraId="2D8DBB72">
            <w:pPr>
              <w:widowControl/>
              <w:spacing w:line="360" w:lineRule="auto"/>
              <w:ind w:firstLine="480" w:firstLineChars="200"/>
              <w:jc w:val="left"/>
              <w:rPr>
                <w:rFonts w:ascii="Times New Roman" w:hAnsi="Times New Roman" w:cs="Times New Roman"/>
                <w:color w:val="000000"/>
                <w:kern w:val="0"/>
                <w:sz w:val="24"/>
              </w:rPr>
            </w:pPr>
          </w:p>
          <w:p w14:paraId="41C7EB5A">
            <w:pPr>
              <w:widowControl/>
              <w:spacing w:line="360" w:lineRule="auto"/>
              <w:ind w:firstLine="480" w:firstLineChars="200"/>
              <w:jc w:val="left"/>
              <w:rPr>
                <w:rFonts w:ascii="Times New Roman" w:hAnsi="Times New Roman" w:cs="Times New Roman"/>
                <w:color w:val="000000"/>
                <w:kern w:val="0"/>
                <w:sz w:val="24"/>
              </w:rPr>
            </w:pPr>
          </w:p>
          <w:p w14:paraId="2F94A7FB">
            <w:pPr>
              <w:widowControl/>
              <w:spacing w:line="360" w:lineRule="auto"/>
              <w:ind w:firstLine="480" w:firstLineChars="200"/>
              <w:jc w:val="left"/>
              <w:rPr>
                <w:rFonts w:ascii="Times New Roman" w:hAnsi="Times New Roman" w:cs="Times New Roman"/>
                <w:color w:val="000000"/>
                <w:kern w:val="0"/>
                <w:sz w:val="24"/>
              </w:rPr>
            </w:pPr>
          </w:p>
          <w:p w14:paraId="2352FCEE">
            <w:pPr>
              <w:widowControl/>
              <w:spacing w:line="360" w:lineRule="auto"/>
              <w:ind w:firstLine="480" w:firstLineChars="200"/>
              <w:jc w:val="left"/>
              <w:rPr>
                <w:rFonts w:ascii="Times New Roman" w:hAnsi="Times New Roman" w:cs="Times New Roman"/>
                <w:color w:val="000000"/>
                <w:kern w:val="0"/>
                <w:sz w:val="24"/>
              </w:rPr>
            </w:pPr>
            <w:r>
              <w:rPr>
                <w:rFonts w:ascii="Times New Roman" w:hAnsi="Times New Roman" w:cs="Times New Roman"/>
                <w:color w:val="000000"/>
                <w:kern w:val="0"/>
                <w:sz w:val="24"/>
              </w:rPr>
              <w:t>签名：年月日</w:t>
            </w:r>
          </w:p>
        </w:tc>
      </w:tr>
    </w:tbl>
    <w:p w14:paraId="10AAA7C3"/>
    <w:p w14:paraId="29C588C9">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596DD4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7373DC59">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14:paraId="592E766C">
            <w:pPr>
              <w:spacing w:line="360" w:lineRule="exact"/>
              <w:jc w:val="center"/>
              <w:rPr>
                <w:rFonts w:ascii="仿宋_GB2312" w:eastAsia="仿宋_GB2312"/>
                <w:sz w:val="30"/>
                <w:szCs w:val="30"/>
              </w:rPr>
            </w:pPr>
            <w:r>
              <w:rPr>
                <w:rFonts w:hint="eastAsia" w:ascii="仿宋_GB2312" w:eastAsia="仿宋_GB2312"/>
                <w:sz w:val="30"/>
                <w:szCs w:val="30"/>
              </w:rPr>
              <w:t>魏力</w:t>
            </w:r>
          </w:p>
        </w:tc>
        <w:tc>
          <w:tcPr>
            <w:tcW w:w="1543" w:type="dxa"/>
            <w:vAlign w:val="center"/>
          </w:tcPr>
          <w:p w14:paraId="6701F0F4">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14:paraId="3BDA1181">
            <w:pPr>
              <w:spacing w:line="360" w:lineRule="exact"/>
              <w:jc w:val="center"/>
              <w:rPr>
                <w:rFonts w:ascii="仿宋_GB2312" w:eastAsia="仿宋_GB2312"/>
                <w:sz w:val="30"/>
                <w:szCs w:val="30"/>
              </w:rPr>
            </w:pPr>
            <w:r>
              <w:rPr>
                <w:rFonts w:hint="eastAsia" w:ascii="仿宋_GB2312" w:eastAsia="仿宋_GB2312"/>
                <w:sz w:val="30"/>
                <w:szCs w:val="30"/>
              </w:rPr>
              <w:t>生命科学学院</w:t>
            </w:r>
          </w:p>
        </w:tc>
      </w:tr>
      <w:tr w14:paraId="29D55E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43B01C5B">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14:paraId="2C649202">
            <w:pPr>
              <w:spacing w:line="360" w:lineRule="exact"/>
              <w:jc w:val="center"/>
              <w:rPr>
                <w:rFonts w:ascii="仿宋_GB2312" w:eastAsia="仿宋_GB2312"/>
                <w:sz w:val="30"/>
                <w:szCs w:val="30"/>
              </w:rPr>
            </w:pPr>
            <w:r>
              <w:rPr>
                <w:rFonts w:hint="eastAsia" w:ascii="仿宋_GB2312" w:eastAsia="仿宋_GB2312"/>
                <w:sz w:val="30"/>
                <w:szCs w:val="30"/>
              </w:rPr>
              <w:t>生物</w:t>
            </w:r>
          </w:p>
        </w:tc>
        <w:tc>
          <w:tcPr>
            <w:tcW w:w="1417" w:type="dxa"/>
            <w:vAlign w:val="center"/>
          </w:tcPr>
          <w:p w14:paraId="2C982141">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14:paraId="04D79C1A">
            <w:pPr>
              <w:spacing w:line="360" w:lineRule="exact"/>
              <w:jc w:val="center"/>
              <w:rPr>
                <w:rFonts w:ascii="仿宋_GB2312" w:eastAsia="仿宋_GB2312"/>
                <w:sz w:val="30"/>
                <w:szCs w:val="30"/>
              </w:rPr>
            </w:pPr>
            <w:r>
              <w:rPr>
                <w:rFonts w:hint="eastAsia" w:ascii="仿宋_GB2312" w:eastAsia="仿宋_GB2312"/>
                <w:sz w:val="30"/>
                <w:szCs w:val="30"/>
              </w:rPr>
              <w:t>教学科研型副教授</w:t>
            </w:r>
          </w:p>
        </w:tc>
      </w:tr>
      <w:tr w14:paraId="1A1BCE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67E398BC">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14:paraId="6673EADD">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14:paraId="698E3525">
            <w:pPr>
              <w:spacing w:line="360" w:lineRule="exact"/>
              <w:rPr>
                <w:rFonts w:ascii="仿宋_GB2312" w:eastAsia="仿宋_GB2312"/>
                <w:sz w:val="24"/>
                <w:szCs w:val="24"/>
              </w:rPr>
            </w:pPr>
          </w:p>
          <w:p w14:paraId="06D41E29">
            <w:pPr>
              <w:spacing w:line="360" w:lineRule="exact"/>
              <w:rPr>
                <w:rFonts w:ascii="仿宋_GB2312" w:eastAsia="仿宋_GB2312"/>
                <w:sz w:val="24"/>
                <w:szCs w:val="24"/>
              </w:rPr>
            </w:pPr>
          </w:p>
          <w:p w14:paraId="431AD7B1">
            <w:pPr>
              <w:spacing w:line="360" w:lineRule="exact"/>
              <w:rPr>
                <w:rFonts w:ascii="仿宋_GB2312" w:eastAsia="仿宋_GB2312"/>
                <w:sz w:val="24"/>
                <w:szCs w:val="24"/>
              </w:rPr>
            </w:pPr>
          </w:p>
          <w:p w14:paraId="3DDAC321">
            <w:pPr>
              <w:spacing w:line="360" w:lineRule="exact"/>
              <w:rPr>
                <w:rFonts w:ascii="仿宋_GB2312" w:eastAsia="仿宋_GB2312"/>
                <w:sz w:val="24"/>
                <w:szCs w:val="24"/>
              </w:rPr>
            </w:pPr>
          </w:p>
          <w:p w14:paraId="61BA3462">
            <w:pPr>
              <w:spacing w:line="360" w:lineRule="exact"/>
              <w:rPr>
                <w:rFonts w:ascii="仿宋_GB2312" w:eastAsia="仿宋_GB2312"/>
                <w:sz w:val="24"/>
                <w:szCs w:val="24"/>
              </w:rPr>
            </w:pPr>
          </w:p>
          <w:p w14:paraId="3EB09F0A">
            <w:pPr>
              <w:spacing w:line="360" w:lineRule="exact"/>
              <w:rPr>
                <w:rFonts w:ascii="仿宋_GB2312" w:eastAsia="仿宋_GB2312"/>
                <w:sz w:val="24"/>
                <w:szCs w:val="24"/>
              </w:rPr>
            </w:pPr>
          </w:p>
          <w:p w14:paraId="5994A21A">
            <w:pPr>
              <w:spacing w:line="360" w:lineRule="exact"/>
              <w:rPr>
                <w:rFonts w:ascii="仿宋_GB2312" w:eastAsia="仿宋_GB2312"/>
                <w:sz w:val="24"/>
                <w:szCs w:val="24"/>
              </w:rPr>
            </w:pPr>
          </w:p>
          <w:p w14:paraId="2F3E2C6D">
            <w:pPr>
              <w:spacing w:line="360" w:lineRule="exact"/>
              <w:rPr>
                <w:rFonts w:ascii="仿宋_GB2312" w:eastAsia="仿宋_GB2312"/>
                <w:sz w:val="24"/>
                <w:szCs w:val="24"/>
              </w:rPr>
            </w:pPr>
          </w:p>
          <w:p w14:paraId="3DFEBB28">
            <w:pPr>
              <w:spacing w:line="360" w:lineRule="exact"/>
              <w:rPr>
                <w:rFonts w:ascii="仿宋_GB2312" w:eastAsia="仿宋_GB2312"/>
                <w:sz w:val="24"/>
                <w:szCs w:val="24"/>
              </w:rPr>
            </w:pPr>
          </w:p>
          <w:p w14:paraId="78C74266">
            <w:pPr>
              <w:spacing w:line="360" w:lineRule="exact"/>
              <w:rPr>
                <w:rFonts w:ascii="仿宋_GB2312" w:eastAsia="仿宋_GB2312"/>
                <w:sz w:val="30"/>
                <w:szCs w:val="30"/>
              </w:rPr>
            </w:pPr>
          </w:p>
        </w:tc>
      </w:tr>
      <w:tr w14:paraId="54FFB8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74505B8F">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14:paraId="4A999BCB">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14:paraId="7961F93E">
            <w:pPr>
              <w:spacing w:line="360" w:lineRule="exact"/>
              <w:rPr>
                <w:rFonts w:ascii="仿宋_GB2312" w:eastAsia="仿宋_GB2312"/>
                <w:sz w:val="24"/>
                <w:szCs w:val="24"/>
              </w:rPr>
            </w:pPr>
          </w:p>
          <w:p w14:paraId="054FE3D3">
            <w:pPr>
              <w:spacing w:line="360" w:lineRule="exact"/>
              <w:rPr>
                <w:rFonts w:ascii="仿宋_GB2312" w:eastAsia="仿宋_GB2312"/>
                <w:sz w:val="24"/>
                <w:szCs w:val="24"/>
              </w:rPr>
            </w:pPr>
          </w:p>
          <w:p w14:paraId="5AE738E0">
            <w:pPr>
              <w:spacing w:line="360" w:lineRule="exact"/>
              <w:rPr>
                <w:rFonts w:ascii="仿宋_GB2312" w:eastAsia="仿宋_GB2312"/>
                <w:sz w:val="24"/>
                <w:szCs w:val="24"/>
              </w:rPr>
            </w:pPr>
          </w:p>
          <w:p w14:paraId="69CCEF9C">
            <w:pPr>
              <w:spacing w:line="360" w:lineRule="exact"/>
              <w:rPr>
                <w:rFonts w:ascii="仿宋_GB2312" w:eastAsia="仿宋_GB2312"/>
                <w:sz w:val="24"/>
                <w:szCs w:val="24"/>
              </w:rPr>
            </w:pPr>
          </w:p>
          <w:p w14:paraId="44BCED0A">
            <w:pPr>
              <w:spacing w:line="360" w:lineRule="exact"/>
              <w:rPr>
                <w:rFonts w:ascii="仿宋_GB2312" w:eastAsia="仿宋_GB2312"/>
                <w:sz w:val="24"/>
                <w:szCs w:val="24"/>
              </w:rPr>
            </w:pPr>
          </w:p>
          <w:p w14:paraId="6D429954">
            <w:pPr>
              <w:spacing w:line="360" w:lineRule="exact"/>
              <w:rPr>
                <w:rFonts w:ascii="仿宋_GB2312" w:eastAsia="仿宋_GB2312"/>
                <w:sz w:val="24"/>
                <w:szCs w:val="24"/>
              </w:rPr>
            </w:pPr>
          </w:p>
          <w:p w14:paraId="210D1B31">
            <w:pPr>
              <w:spacing w:line="360" w:lineRule="exact"/>
              <w:rPr>
                <w:rFonts w:ascii="仿宋_GB2312" w:eastAsia="仿宋_GB2312"/>
                <w:sz w:val="24"/>
                <w:szCs w:val="24"/>
              </w:rPr>
            </w:pPr>
          </w:p>
          <w:p w14:paraId="55CBBE11">
            <w:pPr>
              <w:spacing w:line="360" w:lineRule="exact"/>
              <w:rPr>
                <w:rFonts w:ascii="仿宋_GB2312" w:eastAsia="仿宋_GB2312"/>
                <w:sz w:val="24"/>
                <w:szCs w:val="24"/>
              </w:rPr>
            </w:pPr>
          </w:p>
          <w:p w14:paraId="128B390E">
            <w:pPr>
              <w:spacing w:line="360" w:lineRule="exact"/>
              <w:rPr>
                <w:rFonts w:ascii="仿宋_GB2312" w:eastAsia="仿宋_GB2312"/>
                <w:sz w:val="24"/>
                <w:szCs w:val="24"/>
              </w:rPr>
            </w:pPr>
          </w:p>
          <w:p w14:paraId="2DE96734">
            <w:pPr>
              <w:spacing w:line="360" w:lineRule="exact"/>
              <w:rPr>
                <w:rFonts w:ascii="仿宋_GB2312" w:eastAsia="仿宋_GB2312"/>
                <w:sz w:val="24"/>
                <w:szCs w:val="24"/>
              </w:rPr>
            </w:pPr>
          </w:p>
          <w:p w14:paraId="3D022761">
            <w:pPr>
              <w:spacing w:line="360" w:lineRule="exact"/>
              <w:rPr>
                <w:rFonts w:ascii="仿宋_GB2312" w:eastAsia="仿宋_GB2312"/>
                <w:sz w:val="30"/>
                <w:szCs w:val="30"/>
              </w:rPr>
            </w:pPr>
          </w:p>
        </w:tc>
      </w:tr>
      <w:tr w14:paraId="42B0277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5E6C2824">
            <w:pPr>
              <w:spacing w:line="360" w:lineRule="exact"/>
              <w:jc w:val="center"/>
              <w:rPr>
                <w:rFonts w:ascii="仿宋_GB2312" w:eastAsia="仿宋_GB2312"/>
                <w:sz w:val="30"/>
                <w:szCs w:val="30"/>
              </w:rPr>
            </w:pPr>
          </w:p>
          <w:p w14:paraId="3ACDF658">
            <w:pPr>
              <w:spacing w:line="360" w:lineRule="exact"/>
              <w:rPr>
                <w:rFonts w:ascii="仿宋_GB2312" w:eastAsia="仿宋_GB2312"/>
                <w:sz w:val="30"/>
                <w:szCs w:val="30"/>
              </w:rPr>
            </w:pPr>
            <w:r>
              <w:rPr>
                <w:rFonts w:hint="eastAsia" w:ascii="仿宋_GB2312" w:eastAsia="仿宋_GB2312"/>
                <w:sz w:val="30"/>
                <w:szCs w:val="30"/>
              </w:rPr>
              <w:t>二级学院职称评审推荐工作委员会成员签名：</w:t>
            </w:r>
          </w:p>
          <w:p w14:paraId="16A82C96">
            <w:pPr>
              <w:spacing w:line="360" w:lineRule="exact"/>
              <w:rPr>
                <w:rFonts w:ascii="仿宋_GB2312" w:eastAsia="仿宋_GB2312"/>
                <w:sz w:val="30"/>
                <w:szCs w:val="30"/>
              </w:rPr>
            </w:pPr>
          </w:p>
          <w:p w14:paraId="258CB467">
            <w:pPr>
              <w:spacing w:line="360" w:lineRule="exact"/>
              <w:rPr>
                <w:rFonts w:ascii="仿宋_GB2312" w:eastAsia="仿宋_GB2312"/>
                <w:sz w:val="30"/>
                <w:szCs w:val="30"/>
              </w:rPr>
            </w:pPr>
          </w:p>
          <w:p w14:paraId="668CE500">
            <w:pPr>
              <w:spacing w:line="360" w:lineRule="exact"/>
              <w:rPr>
                <w:rFonts w:ascii="仿宋_GB2312" w:eastAsia="仿宋_GB2312"/>
                <w:sz w:val="30"/>
                <w:szCs w:val="30"/>
              </w:rPr>
            </w:pPr>
          </w:p>
          <w:p w14:paraId="48385643">
            <w:pPr>
              <w:spacing w:line="360" w:lineRule="exact"/>
              <w:rPr>
                <w:rFonts w:ascii="仿宋_GB2312" w:eastAsia="仿宋_GB2312"/>
                <w:sz w:val="30"/>
                <w:szCs w:val="30"/>
              </w:rPr>
            </w:pPr>
          </w:p>
          <w:p w14:paraId="77980BCC">
            <w:pPr>
              <w:spacing w:line="360" w:lineRule="exact"/>
              <w:rPr>
                <w:rFonts w:ascii="仿宋_GB2312" w:eastAsia="仿宋_GB2312"/>
                <w:sz w:val="30"/>
                <w:szCs w:val="30"/>
              </w:rPr>
            </w:pPr>
          </w:p>
          <w:p w14:paraId="24678DB7">
            <w:pPr>
              <w:spacing w:line="360" w:lineRule="exact"/>
              <w:rPr>
                <w:rFonts w:ascii="仿宋_GB2312" w:eastAsia="仿宋_GB2312"/>
                <w:sz w:val="30"/>
                <w:szCs w:val="30"/>
              </w:rPr>
            </w:pPr>
          </w:p>
          <w:p w14:paraId="20258C5E">
            <w:pPr>
              <w:spacing w:line="360" w:lineRule="exact"/>
              <w:ind w:firstLine="3600" w:firstLineChars="1200"/>
              <w:rPr>
                <w:rFonts w:ascii="仿宋_GB2312" w:eastAsia="仿宋_GB2312"/>
                <w:sz w:val="30"/>
                <w:szCs w:val="30"/>
              </w:rPr>
            </w:pPr>
            <w:r>
              <w:rPr>
                <w:rFonts w:hint="eastAsia" w:ascii="仿宋_GB2312" w:eastAsia="仿宋_GB2312"/>
                <w:sz w:val="30"/>
                <w:szCs w:val="30"/>
              </w:rPr>
              <w:t>日期：          年    月    日</w:t>
            </w:r>
          </w:p>
          <w:p w14:paraId="7057BA76">
            <w:pPr>
              <w:spacing w:line="360" w:lineRule="exact"/>
              <w:ind w:firstLine="3600" w:firstLineChars="1200"/>
              <w:rPr>
                <w:rFonts w:ascii="仿宋_GB2312" w:eastAsia="仿宋_GB2312"/>
                <w:sz w:val="30"/>
                <w:szCs w:val="30"/>
              </w:rPr>
            </w:pPr>
          </w:p>
        </w:tc>
      </w:tr>
    </w:tbl>
    <w:p w14:paraId="6E11E44C">
      <w:pPr>
        <w:ind w:firstLine="300" w:firstLineChars="100"/>
        <w:rPr>
          <w:rFonts w:ascii="仿宋_GB2312" w:eastAsia="仿宋_GB2312"/>
          <w:sz w:val="30"/>
          <w:szCs w:val="30"/>
        </w:rPr>
      </w:pPr>
      <w:r>
        <w:rPr>
          <w:rFonts w:hint="eastAsia" w:ascii="仿宋_GB2312" w:eastAsia="仿宋_GB2312"/>
          <w:sz w:val="30"/>
          <w:szCs w:val="30"/>
        </w:rPr>
        <w:t>注：只对申报教授、副教授人员书写鉴定意见。</w:t>
      </w:r>
    </w:p>
    <w:p w14:paraId="2021AFCC"/>
    <w:tbl>
      <w:tblPr>
        <w:tblStyle w:val="5"/>
        <w:tblW w:w="0" w:type="auto"/>
        <w:jc w:val="center"/>
        <w:tblLayout w:type="fixed"/>
        <w:tblCellMar>
          <w:top w:w="0" w:type="dxa"/>
          <w:left w:w="108" w:type="dxa"/>
          <w:bottom w:w="0" w:type="dxa"/>
          <w:right w:w="108" w:type="dxa"/>
        </w:tblCellMar>
      </w:tblPr>
      <w:tblGrid>
        <w:gridCol w:w="1276"/>
        <w:gridCol w:w="8612"/>
      </w:tblGrid>
      <w:tr w14:paraId="2F642BE9">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720D7511">
            <w:pPr>
              <w:widowControl/>
              <w:jc w:val="center"/>
              <w:rPr>
                <w:rFonts w:ascii="宋体" w:hAnsi="宋体" w:cs="Arial"/>
                <w:kern w:val="0"/>
                <w:szCs w:val="21"/>
              </w:rPr>
            </w:pPr>
            <w:r>
              <w:rPr>
                <w:rFonts w:hint="eastAsia" w:ascii="宋体" w:hAnsi="宋体" w:cs="Arial"/>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14:paraId="09A1034A">
            <w:pPr>
              <w:widowControl/>
              <w:spacing w:line="360" w:lineRule="exact"/>
              <w:ind w:firstLine="480" w:firstLineChars="200"/>
              <w:rPr>
                <w:rFonts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87号文规定，经鉴定审核，</w:t>
            </w:r>
            <w:r>
              <w:rPr>
                <w:rFonts w:hint="eastAsia" w:ascii="宋体" w:hAnsi="宋体" w:cs="Arial"/>
                <w:kern w:val="0"/>
                <w:sz w:val="24"/>
                <w:szCs w:val="24"/>
                <w:u w:val="single"/>
              </w:rPr>
              <w:t>魏力</w:t>
            </w:r>
            <w:r>
              <w:rPr>
                <w:rFonts w:hint="eastAsia" w:ascii="宋体" w:hAnsi="宋体" w:cs="Arial"/>
                <w:kern w:val="0"/>
                <w:sz w:val="24"/>
                <w:szCs w:val="24"/>
              </w:rPr>
              <w:t>同志的申报材料真实完整，并经    年  月  日至    月   日公示无异议，同意推荐其参评</w:t>
            </w:r>
            <w:r>
              <w:rPr>
                <w:rFonts w:hint="eastAsia" w:ascii="宋体" w:hAnsi="宋体" w:cs="Arial"/>
                <w:kern w:val="0"/>
                <w:sz w:val="24"/>
                <w:szCs w:val="24"/>
                <w:u w:val="single"/>
              </w:rPr>
              <w:t xml:space="preserve">教学科研副教授 </w:t>
            </w:r>
            <w:r>
              <w:rPr>
                <w:rFonts w:hint="eastAsia" w:ascii="宋体" w:hAnsi="宋体" w:cs="Arial"/>
                <w:kern w:val="0"/>
                <w:sz w:val="24"/>
                <w:szCs w:val="24"/>
              </w:rPr>
              <w:t>专业技术资格职称。</w:t>
            </w:r>
          </w:p>
          <w:p w14:paraId="5861D5AC">
            <w:pPr>
              <w:widowControl/>
              <w:spacing w:line="360" w:lineRule="exact"/>
              <w:ind w:firstLine="480" w:firstLineChars="200"/>
              <w:rPr>
                <w:rFonts w:ascii="宋体" w:hAnsi="宋体" w:cs="Arial"/>
                <w:kern w:val="0"/>
                <w:sz w:val="24"/>
                <w:szCs w:val="24"/>
              </w:rPr>
            </w:pPr>
          </w:p>
          <w:p w14:paraId="120F3DF4">
            <w:pPr>
              <w:widowControl/>
              <w:jc w:val="center"/>
              <w:rPr>
                <w:rFonts w:ascii="宋体" w:hAnsi="宋体" w:cs="Arial"/>
                <w:kern w:val="0"/>
                <w:szCs w:val="21"/>
              </w:rPr>
            </w:pPr>
          </w:p>
          <w:p w14:paraId="534560A3">
            <w:pPr>
              <w:widowControl/>
              <w:rPr>
                <w:rFonts w:ascii="宋体" w:hAnsi="宋体" w:cs="Arial"/>
                <w:kern w:val="0"/>
                <w:szCs w:val="21"/>
              </w:rPr>
            </w:pPr>
            <w:r>
              <w:rPr>
                <w:rFonts w:hint="eastAsia" w:ascii="宋体" w:hAnsi="宋体" w:cs="Arial"/>
                <w:kern w:val="0"/>
                <w:szCs w:val="21"/>
              </w:rPr>
              <w:t>材料审核人：              学院院长签字（盖章）：                 年   月    日</w:t>
            </w:r>
          </w:p>
        </w:tc>
      </w:tr>
      <w:tr w14:paraId="7C93F2B0">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102375EE">
            <w:pPr>
              <w:widowControl/>
              <w:jc w:val="center"/>
              <w:rPr>
                <w:rFonts w:ascii="宋体" w:hAnsi="宋体" w:cs="Arial"/>
                <w:kern w:val="0"/>
                <w:szCs w:val="21"/>
              </w:rPr>
            </w:pPr>
            <w:r>
              <w:rPr>
                <w:rFonts w:hint="eastAsia" w:ascii="宋体" w:hAnsi="宋体" w:cs="Arial"/>
                <w:kern w:val="0"/>
                <w:szCs w:val="21"/>
              </w:rPr>
              <w:t>代 表 性</w:t>
            </w:r>
          </w:p>
          <w:p w14:paraId="2B9376A3">
            <w:pPr>
              <w:widowControl/>
              <w:jc w:val="center"/>
              <w:rPr>
                <w:rFonts w:ascii="宋体" w:hAnsi="宋体" w:cs="Arial"/>
                <w:kern w:val="0"/>
                <w:szCs w:val="21"/>
              </w:rPr>
            </w:pPr>
            <w:r>
              <w:rPr>
                <w:rFonts w:hint="eastAsia" w:ascii="宋体" w:hAnsi="宋体" w:cs="Arial"/>
                <w:kern w:val="0"/>
                <w:szCs w:val="21"/>
              </w:rPr>
              <w:t>成果名称</w:t>
            </w:r>
          </w:p>
          <w:p w14:paraId="565F0883">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57EDDFE8">
            <w:pPr>
              <w:widowControl/>
              <w:jc w:val="left"/>
              <w:rPr>
                <w:rFonts w:ascii="宋体" w:hAnsi="宋体" w:cs="Arial"/>
                <w:kern w:val="0"/>
                <w:szCs w:val="21"/>
              </w:rPr>
            </w:pPr>
            <w:r>
              <w:rPr>
                <w:rFonts w:hint="eastAsia" w:ascii="宋体" w:hAnsi="宋体" w:cs="Arial"/>
                <w:kern w:val="0"/>
                <w:szCs w:val="21"/>
              </w:rPr>
              <w:t>代表性成果1名称：</w:t>
            </w:r>
          </w:p>
          <w:p w14:paraId="455515CF">
            <w:pPr>
              <w:widowControl/>
              <w:jc w:val="left"/>
              <w:rPr>
                <w:rFonts w:ascii="宋体" w:hAnsi="宋体" w:cs="Arial"/>
                <w:kern w:val="0"/>
                <w:szCs w:val="21"/>
              </w:rPr>
            </w:pPr>
            <w:r>
              <w:rPr>
                <w:rFonts w:eastAsia="仿宋"/>
                <w:kern w:val="0"/>
                <w:szCs w:val="21"/>
              </w:rPr>
              <w:t>Identification and expression analysis of genome-wide long noncoding RNA responsive CO</w:t>
            </w:r>
            <w:r>
              <w:rPr>
                <w:rFonts w:eastAsia="仿宋"/>
                <w:kern w:val="0"/>
                <w:szCs w:val="21"/>
                <w:vertAlign w:val="subscript"/>
              </w:rPr>
              <w:t>2</w:t>
            </w:r>
            <w:r>
              <w:rPr>
                <w:rFonts w:eastAsia="仿宋"/>
                <w:kern w:val="0"/>
                <w:szCs w:val="21"/>
              </w:rPr>
              <w:t xml:space="preserve"> fluctuated environment in marine microalga </w:t>
            </w:r>
            <w:r>
              <w:rPr>
                <w:rFonts w:eastAsia="仿宋"/>
                <w:i/>
                <w:iCs/>
                <w:kern w:val="0"/>
                <w:szCs w:val="21"/>
              </w:rPr>
              <w:t>Nannochloropsisoceanica</w:t>
            </w:r>
          </w:p>
          <w:p w14:paraId="799F2EB0">
            <w:pPr>
              <w:widowControl/>
              <w:jc w:val="left"/>
              <w:rPr>
                <w:rFonts w:ascii="宋体" w:hAnsi="宋体" w:cs="Arial"/>
                <w:kern w:val="0"/>
                <w:szCs w:val="21"/>
              </w:rPr>
            </w:pPr>
            <w:r>
              <w:rPr>
                <w:rFonts w:hint="eastAsia" w:ascii="宋体" w:hAnsi="宋体" w:cs="Arial"/>
                <w:kern w:val="0"/>
                <w:szCs w:val="21"/>
              </w:rPr>
              <w:t>代表性成果2名称：</w:t>
            </w:r>
          </w:p>
          <w:p w14:paraId="2BD63D52">
            <w:pPr>
              <w:widowControl/>
              <w:jc w:val="left"/>
              <w:rPr>
                <w:rFonts w:ascii="Times New Roman" w:hAnsi="Times New Roman" w:cs="Times New Roman"/>
                <w:kern w:val="0"/>
                <w:szCs w:val="21"/>
              </w:rPr>
            </w:pPr>
            <w:bookmarkStart w:id="1" w:name="_Hlk102057643"/>
            <w:r>
              <w:t xml:space="preserve">Epigenetic reprogramming </w:t>
            </w:r>
            <w:r>
              <w:rPr>
                <w:rFonts w:hint="eastAsia"/>
              </w:rPr>
              <w:t xml:space="preserve">of </w:t>
            </w:r>
            <w:r>
              <w:rPr>
                <w:rFonts w:hint="eastAsia"/>
                <w:i/>
                <w:iCs/>
              </w:rPr>
              <w:t>Nannochloropsisoceanica</w:t>
            </w:r>
            <w:r>
              <w:rPr>
                <w:rFonts w:hint="eastAsia"/>
              </w:rPr>
              <w:t>in</w:t>
            </w:r>
            <w:r>
              <w:t xml:space="preserve"> response to CO</w:t>
            </w:r>
            <w:r>
              <w:rPr>
                <w:vertAlign w:val="subscript"/>
              </w:rPr>
              <w:t>2</w:t>
            </w:r>
            <w:r>
              <w:t xml:space="preserve"> fluctuated environment</w:t>
            </w:r>
            <w:bookmarkEnd w:id="1"/>
          </w:p>
        </w:tc>
      </w:tr>
      <w:tr w14:paraId="305E6740">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07C9F8A">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5FAD4E17">
            <w:pPr>
              <w:jc w:val="left"/>
              <w:rPr>
                <w:rFonts w:ascii="宋体" w:hAnsi="宋体" w:cs="Arial"/>
                <w:kern w:val="0"/>
                <w:szCs w:val="21"/>
              </w:rPr>
            </w:pPr>
            <w:r>
              <w:rPr>
                <w:rFonts w:hint="eastAsia" w:ascii="宋体" w:hAnsi="宋体" w:cs="Arial"/>
                <w:kern w:val="0"/>
                <w:szCs w:val="21"/>
              </w:rPr>
              <w:t>优秀    票，良好    票，合格     票，不合格     票。</w:t>
            </w:r>
          </w:p>
        </w:tc>
      </w:tr>
      <w:tr w14:paraId="45B6A34C">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B62A4EE">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p>
          <w:p w14:paraId="17ECD1F8">
            <w:pPr>
              <w:widowControl/>
              <w:spacing w:line="360" w:lineRule="exact"/>
              <w:rPr>
                <w:rFonts w:ascii="宋体" w:hAnsi="宋体" w:cs="Arial"/>
                <w:kern w:val="0"/>
                <w:sz w:val="24"/>
                <w:szCs w:val="24"/>
              </w:rPr>
            </w:pPr>
          </w:p>
          <w:p w14:paraId="537EC1DC">
            <w:pPr>
              <w:widowControl/>
              <w:spacing w:line="360" w:lineRule="exact"/>
              <w:rPr>
                <w:rFonts w:ascii="宋体" w:hAnsi="宋体" w:cs="Arial"/>
                <w:kern w:val="0"/>
                <w:sz w:val="24"/>
                <w:szCs w:val="24"/>
              </w:rPr>
            </w:pPr>
          </w:p>
          <w:p w14:paraId="4B6E8A53">
            <w:pPr>
              <w:widowControl/>
              <w:spacing w:line="360" w:lineRule="exact"/>
              <w:rPr>
                <w:rFonts w:ascii="宋体" w:hAnsi="宋体" w:cs="Arial"/>
                <w:kern w:val="0"/>
                <w:sz w:val="24"/>
                <w:szCs w:val="24"/>
              </w:rPr>
            </w:pPr>
          </w:p>
          <w:p w14:paraId="0160630F">
            <w:pPr>
              <w:rPr>
                <w:kern w:val="0"/>
              </w:rPr>
            </w:pPr>
            <w:r>
              <w:rPr>
                <w:rFonts w:hint="eastAsia"/>
                <w:kern w:val="0"/>
              </w:rPr>
              <w:t>审核人：负责人：（加盖单位公章）</w:t>
            </w:r>
          </w:p>
          <w:p w14:paraId="63FFF108">
            <w:pPr>
              <w:rPr>
                <w:kern w:val="0"/>
              </w:rPr>
            </w:pPr>
            <w:r>
              <w:rPr>
                <w:rFonts w:hint="eastAsia"/>
                <w:kern w:val="0"/>
              </w:rPr>
              <w:t>审核日期：</w:t>
            </w:r>
          </w:p>
        </w:tc>
      </w:tr>
      <w:tr w14:paraId="5E06D610">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752ADC19">
            <w:pPr>
              <w:rPr>
                <w:kern w:val="0"/>
              </w:rPr>
            </w:pPr>
            <w:r>
              <w:rPr>
                <w:rFonts w:hint="eastAsia"/>
                <w:kern w:val="0"/>
              </w:rPr>
              <w:t>申报人答辨情况：</w:t>
            </w:r>
          </w:p>
          <w:p w14:paraId="19B5116D">
            <w:pPr>
              <w:rPr>
                <w:kern w:val="0"/>
              </w:rPr>
            </w:pPr>
          </w:p>
          <w:p w14:paraId="56E81274">
            <w:pPr>
              <w:rPr>
                <w:kern w:val="0"/>
              </w:rPr>
            </w:pPr>
          </w:p>
          <w:p w14:paraId="1A28549C">
            <w:pPr>
              <w:rPr>
                <w:kern w:val="0"/>
              </w:rPr>
            </w:pPr>
          </w:p>
          <w:p w14:paraId="2B493243">
            <w:pPr>
              <w:rPr>
                <w:kern w:val="0"/>
              </w:rPr>
            </w:pPr>
          </w:p>
          <w:p w14:paraId="63DEB205">
            <w:pPr>
              <w:rPr>
                <w:kern w:val="0"/>
              </w:rPr>
            </w:pPr>
          </w:p>
          <w:p w14:paraId="69D8F8B7">
            <w:pPr>
              <w:rPr>
                <w:kern w:val="0"/>
              </w:rPr>
            </w:pPr>
          </w:p>
          <w:p w14:paraId="3596F186">
            <w:pPr>
              <w:rPr>
                <w:kern w:val="0"/>
              </w:rPr>
            </w:pPr>
          </w:p>
          <w:p w14:paraId="516FE868">
            <w:pPr>
              <w:rPr>
                <w:kern w:val="0"/>
              </w:rPr>
            </w:pPr>
            <w:r>
              <w:rPr>
                <w:rFonts w:hint="eastAsia"/>
                <w:kern w:val="0"/>
              </w:rPr>
              <w:t>学科评议组组长签名：年月日</w:t>
            </w:r>
          </w:p>
          <w:p w14:paraId="6B2E542F">
            <w:pPr>
              <w:rPr>
                <w:kern w:val="0"/>
              </w:rPr>
            </w:pPr>
          </w:p>
        </w:tc>
      </w:tr>
      <w:tr w14:paraId="65580E40">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4A12D870">
            <w:pPr>
              <w:rPr>
                <w:kern w:val="0"/>
              </w:rPr>
            </w:pPr>
            <w:r>
              <w:rPr>
                <w:rFonts w:hint="eastAsia"/>
                <w:kern w:val="0"/>
              </w:rPr>
              <w:t>学科评议组意见：</w:t>
            </w:r>
          </w:p>
          <w:p w14:paraId="4671746A">
            <w:pPr>
              <w:pStyle w:val="8"/>
              <w:rPr>
                <w:kern w:val="0"/>
              </w:rPr>
            </w:pPr>
          </w:p>
          <w:p w14:paraId="4CC58D20">
            <w:pPr>
              <w:pStyle w:val="8"/>
              <w:rPr>
                <w:kern w:val="0"/>
              </w:rPr>
            </w:pPr>
          </w:p>
          <w:p w14:paraId="10ADA302">
            <w:pPr>
              <w:pStyle w:val="8"/>
              <w:rPr>
                <w:kern w:val="0"/>
              </w:rPr>
            </w:pPr>
          </w:p>
          <w:p w14:paraId="7C2F3968">
            <w:pPr>
              <w:pStyle w:val="8"/>
              <w:rPr>
                <w:kern w:val="0"/>
              </w:rPr>
            </w:pPr>
          </w:p>
          <w:p w14:paraId="339AB8F1">
            <w:pPr>
              <w:pStyle w:val="8"/>
              <w:rPr>
                <w:kern w:val="0"/>
              </w:rPr>
            </w:pPr>
          </w:p>
          <w:p w14:paraId="114C75C0">
            <w:pPr>
              <w:pStyle w:val="8"/>
              <w:rPr>
                <w:kern w:val="0"/>
              </w:rPr>
            </w:pPr>
          </w:p>
          <w:p w14:paraId="6DC1E1D7">
            <w:pPr>
              <w:pStyle w:val="8"/>
              <w:rPr>
                <w:kern w:val="0"/>
              </w:rPr>
            </w:pPr>
          </w:p>
          <w:p w14:paraId="55630FC8">
            <w:pPr>
              <w:pStyle w:val="8"/>
              <w:rPr>
                <w:kern w:val="0"/>
              </w:rPr>
            </w:pPr>
          </w:p>
          <w:p w14:paraId="4F152B06">
            <w:pPr>
              <w:pStyle w:val="8"/>
              <w:rPr>
                <w:kern w:val="0"/>
              </w:rPr>
            </w:pPr>
          </w:p>
          <w:p w14:paraId="65ACC840">
            <w:pPr>
              <w:pStyle w:val="8"/>
              <w:rPr>
                <w:kern w:val="0"/>
              </w:rPr>
            </w:pPr>
          </w:p>
          <w:p w14:paraId="7A64DBC4">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年月日</w:t>
            </w:r>
          </w:p>
          <w:p w14:paraId="6D336D4F">
            <w:pPr>
              <w:widowControl/>
              <w:spacing w:line="520" w:lineRule="atLeast"/>
              <w:ind w:right="840"/>
              <w:jc w:val="left"/>
              <w:rPr>
                <w:rFonts w:ascii="宋体" w:hAnsi="宋体" w:cs="Arial"/>
                <w:kern w:val="0"/>
                <w:szCs w:val="21"/>
              </w:rPr>
            </w:pPr>
          </w:p>
        </w:tc>
      </w:tr>
    </w:tbl>
    <w:p w14:paraId="1D33272A"/>
    <w:p w14:paraId="568FE954">
      <w:pPr>
        <w:jc w:val="center"/>
        <w:rPr>
          <w:rFonts w:ascii="Calibri" w:hAnsi="Calibri" w:eastAsia="黑体" w:cs="Times New Roman"/>
          <w:sz w:val="32"/>
          <w:szCs w:val="32"/>
        </w:rPr>
      </w:pPr>
      <w:r>
        <w:rPr>
          <w:rFonts w:hint="eastAsia" w:ascii="Calibri" w:hAnsi="Calibri" w:eastAsia="黑体" w:cs="Times New Roman"/>
          <w:sz w:val="32"/>
          <w:szCs w:val="32"/>
        </w:rPr>
        <w:t>评审审批意见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0E9AA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178B95AE">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272C1D33">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4C0B2AD6">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6B422670">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2C9154E9">
            <w:pPr>
              <w:jc w:val="center"/>
              <w:rPr>
                <w:rFonts w:ascii="宋体" w:hAnsi="宋体" w:eastAsia="宋体" w:cs="Times New Roman"/>
                <w:szCs w:val="21"/>
              </w:rPr>
            </w:pPr>
            <w:r>
              <w:rPr>
                <w:rFonts w:hint="eastAsia" w:ascii="宋体" w:hAnsi="宋体" w:eastAsia="宋体" w:cs="Times New Roman"/>
                <w:szCs w:val="21"/>
              </w:rPr>
              <w:t>备注</w:t>
            </w:r>
          </w:p>
        </w:tc>
      </w:tr>
      <w:tr w14:paraId="1B14E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74C2F715">
            <w:pPr>
              <w:ind w:left="113" w:leftChars="54" w:right="113" w:firstLine="180" w:firstLineChars="100"/>
              <w:jc w:val="center"/>
              <w:rPr>
                <w:rFonts w:ascii="宋体" w:hAnsi="宋体" w:eastAsia="宋体" w:cs="Times New Roman"/>
                <w:sz w:val="18"/>
              </w:rPr>
            </w:pPr>
          </w:p>
        </w:tc>
        <w:tc>
          <w:tcPr>
            <w:tcW w:w="1239" w:type="dxa"/>
          </w:tcPr>
          <w:p w14:paraId="394364BA">
            <w:pPr>
              <w:jc w:val="center"/>
              <w:rPr>
                <w:rFonts w:ascii="宋体" w:hAnsi="宋体" w:eastAsia="宋体" w:cs="Times New Roman"/>
                <w:sz w:val="18"/>
              </w:rPr>
            </w:pPr>
          </w:p>
        </w:tc>
        <w:tc>
          <w:tcPr>
            <w:tcW w:w="1239" w:type="dxa"/>
          </w:tcPr>
          <w:p w14:paraId="0CCA02D2">
            <w:pPr>
              <w:jc w:val="center"/>
              <w:rPr>
                <w:rFonts w:ascii="宋体" w:hAnsi="宋体" w:eastAsia="宋体" w:cs="Times New Roman"/>
                <w:sz w:val="44"/>
              </w:rPr>
            </w:pPr>
          </w:p>
        </w:tc>
        <w:tc>
          <w:tcPr>
            <w:tcW w:w="1239" w:type="dxa"/>
            <w:vAlign w:val="center"/>
          </w:tcPr>
          <w:p w14:paraId="58504F2A">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128AC5C5">
            <w:pPr>
              <w:jc w:val="center"/>
              <w:rPr>
                <w:rFonts w:ascii="宋体" w:hAnsi="宋体" w:eastAsia="宋体" w:cs="Times New Roman"/>
                <w:szCs w:val="21"/>
              </w:rPr>
            </w:pPr>
          </w:p>
        </w:tc>
        <w:tc>
          <w:tcPr>
            <w:tcW w:w="1239" w:type="dxa"/>
            <w:vAlign w:val="center"/>
          </w:tcPr>
          <w:p w14:paraId="6A708D0F">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0F6248EB">
            <w:pPr>
              <w:jc w:val="center"/>
              <w:rPr>
                <w:rFonts w:ascii="宋体" w:hAnsi="宋体" w:eastAsia="宋体" w:cs="Times New Roman"/>
                <w:sz w:val="44"/>
              </w:rPr>
            </w:pPr>
          </w:p>
        </w:tc>
        <w:tc>
          <w:tcPr>
            <w:tcW w:w="1239" w:type="dxa"/>
          </w:tcPr>
          <w:p w14:paraId="0D13317D">
            <w:pPr>
              <w:jc w:val="center"/>
              <w:rPr>
                <w:rFonts w:ascii="宋体" w:hAnsi="宋体" w:eastAsia="宋体" w:cs="Times New Roman"/>
                <w:sz w:val="44"/>
              </w:rPr>
            </w:pPr>
          </w:p>
        </w:tc>
      </w:tr>
      <w:tr w14:paraId="6D027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D56E5A7">
            <w:pPr>
              <w:ind w:left="113" w:leftChars="54" w:right="113" w:firstLine="180" w:firstLineChars="100"/>
              <w:jc w:val="center"/>
              <w:rPr>
                <w:rFonts w:ascii="宋体" w:hAnsi="宋体" w:eastAsia="宋体" w:cs="Times New Roman"/>
                <w:sz w:val="18"/>
              </w:rPr>
            </w:pPr>
          </w:p>
        </w:tc>
        <w:tc>
          <w:tcPr>
            <w:tcW w:w="8673" w:type="dxa"/>
            <w:gridSpan w:val="7"/>
          </w:tcPr>
          <w:p w14:paraId="62DB6085">
            <w:pPr>
              <w:jc w:val="center"/>
              <w:rPr>
                <w:rFonts w:ascii="宋体" w:hAnsi="宋体" w:eastAsia="宋体" w:cs="Times New Roman"/>
                <w:sz w:val="18"/>
              </w:rPr>
            </w:pPr>
          </w:p>
          <w:p w14:paraId="35BD243B">
            <w:pPr>
              <w:jc w:val="center"/>
              <w:rPr>
                <w:rFonts w:ascii="宋体" w:hAnsi="宋体" w:eastAsia="宋体" w:cs="Times New Roman"/>
                <w:sz w:val="18"/>
              </w:rPr>
            </w:pPr>
          </w:p>
          <w:p w14:paraId="3D8797EA">
            <w:pPr>
              <w:jc w:val="center"/>
              <w:rPr>
                <w:rFonts w:ascii="宋体" w:hAnsi="宋体" w:eastAsia="宋体" w:cs="Times New Roman"/>
                <w:sz w:val="18"/>
              </w:rPr>
            </w:pPr>
          </w:p>
          <w:p w14:paraId="1F64842E">
            <w:pPr>
              <w:jc w:val="center"/>
              <w:rPr>
                <w:rFonts w:ascii="宋体" w:hAnsi="宋体" w:eastAsia="宋体" w:cs="Times New Roman"/>
                <w:sz w:val="18"/>
              </w:rPr>
            </w:pPr>
          </w:p>
          <w:p w14:paraId="15C46703">
            <w:pPr>
              <w:jc w:val="center"/>
              <w:rPr>
                <w:rFonts w:ascii="宋体" w:hAnsi="宋体" w:eastAsia="宋体" w:cs="Times New Roman"/>
                <w:sz w:val="18"/>
              </w:rPr>
            </w:pPr>
          </w:p>
          <w:p w14:paraId="59C67F08">
            <w:pPr>
              <w:ind w:firstLine="180" w:firstLineChars="100"/>
              <w:rPr>
                <w:rFonts w:ascii="宋体" w:hAnsi="宋体" w:eastAsia="宋体" w:cs="Times New Roman"/>
                <w:sz w:val="18"/>
              </w:rPr>
            </w:pPr>
          </w:p>
          <w:p w14:paraId="620863DB">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6257A789">
            <w:pPr>
              <w:ind w:firstLine="210" w:firstLineChars="100"/>
              <w:rPr>
                <w:rFonts w:ascii="宋体" w:hAnsi="宋体" w:eastAsia="宋体" w:cs="Times New Roman"/>
                <w:szCs w:val="21"/>
              </w:rPr>
            </w:pPr>
            <w:r>
              <w:rPr>
                <w:rFonts w:hint="eastAsia" w:ascii="宋体" w:hAnsi="宋体" w:eastAsia="宋体" w:cs="Times New Roman"/>
                <w:szCs w:val="21"/>
              </w:rPr>
              <w:t>主任签字：公  章</w:t>
            </w:r>
          </w:p>
          <w:p w14:paraId="04851F72">
            <w:pPr>
              <w:rPr>
                <w:rFonts w:ascii="宋体" w:hAnsi="宋体" w:eastAsia="宋体" w:cs="Times New Roman"/>
                <w:sz w:val="18"/>
              </w:rPr>
            </w:pPr>
            <w:r>
              <w:rPr>
                <w:rFonts w:hint="eastAsia" w:ascii="宋体" w:hAnsi="宋体" w:eastAsia="宋体" w:cs="Times New Roman"/>
                <w:szCs w:val="21"/>
              </w:rPr>
              <w:t xml:space="preserve">                                               年     月     日</w:t>
            </w:r>
          </w:p>
        </w:tc>
      </w:tr>
      <w:tr w14:paraId="2860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0F2553A0">
            <w:pPr>
              <w:ind w:left="113" w:right="113"/>
              <w:jc w:val="center"/>
              <w:rPr>
                <w:rFonts w:ascii="宋体" w:hAnsi="宋体" w:eastAsia="宋体" w:cs="Times New Roman"/>
                <w:szCs w:val="21"/>
              </w:rPr>
            </w:pPr>
            <w:r>
              <w:rPr>
                <w:rFonts w:hint="eastAsia" w:ascii="宋体" w:hAnsi="宋体" w:eastAsia="宋体" w:cs="Times New Roman"/>
                <w:szCs w:val="21"/>
              </w:rPr>
              <w:t>公   示  结  果</w:t>
            </w:r>
          </w:p>
        </w:tc>
        <w:tc>
          <w:tcPr>
            <w:tcW w:w="8673" w:type="dxa"/>
            <w:gridSpan w:val="7"/>
          </w:tcPr>
          <w:p w14:paraId="6C09D546">
            <w:pPr>
              <w:jc w:val="center"/>
              <w:rPr>
                <w:rFonts w:ascii="宋体" w:hAnsi="宋体" w:eastAsia="宋体" w:cs="Times New Roman"/>
                <w:sz w:val="18"/>
              </w:rPr>
            </w:pPr>
          </w:p>
          <w:p w14:paraId="101C2916">
            <w:pPr>
              <w:jc w:val="center"/>
              <w:rPr>
                <w:rFonts w:ascii="宋体" w:hAnsi="宋体" w:eastAsia="宋体" w:cs="Times New Roman"/>
                <w:sz w:val="18"/>
              </w:rPr>
            </w:pPr>
          </w:p>
          <w:p w14:paraId="04543E13">
            <w:pPr>
              <w:jc w:val="center"/>
              <w:rPr>
                <w:rFonts w:ascii="宋体" w:hAnsi="宋体" w:eastAsia="宋体" w:cs="Times New Roman"/>
                <w:sz w:val="18"/>
              </w:rPr>
            </w:pPr>
          </w:p>
          <w:p w14:paraId="773AF4D7">
            <w:pPr>
              <w:jc w:val="center"/>
              <w:rPr>
                <w:rFonts w:ascii="宋体" w:hAnsi="宋体" w:eastAsia="宋体" w:cs="Times New Roman"/>
                <w:sz w:val="18"/>
              </w:rPr>
            </w:pPr>
          </w:p>
          <w:p w14:paraId="2693AFA1">
            <w:pPr>
              <w:jc w:val="center"/>
              <w:rPr>
                <w:rFonts w:ascii="宋体" w:hAnsi="宋体" w:eastAsia="宋体" w:cs="Times New Roman"/>
                <w:sz w:val="18"/>
              </w:rPr>
            </w:pPr>
          </w:p>
          <w:p w14:paraId="3E728EF4">
            <w:pPr>
              <w:jc w:val="center"/>
              <w:rPr>
                <w:rFonts w:ascii="宋体" w:hAnsi="宋体" w:eastAsia="宋体" w:cs="Times New Roman"/>
                <w:sz w:val="18"/>
              </w:rPr>
            </w:pPr>
          </w:p>
          <w:p w14:paraId="7D754B46">
            <w:pPr>
              <w:jc w:val="center"/>
              <w:rPr>
                <w:rFonts w:ascii="宋体" w:hAnsi="宋体" w:eastAsia="宋体" w:cs="Times New Roman"/>
                <w:szCs w:val="21"/>
              </w:rPr>
            </w:pPr>
            <w:r>
              <w:rPr>
                <w:rFonts w:hint="eastAsia" w:ascii="宋体" w:hAnsi="宋体" w:eastAsia="宋体" w:cs="Times New Roman"/>
                <w:szCs w:val="21"/>
              </w:rPr>
              <w:t>公   章</w:t>
            </w:r>
          </w:p>
          <w:p w14:paraId="2EE22B2D">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0903A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5D835BEB">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1D07E8C2">
            <w:pPr>
              <w:jc w:val="center"/>
              <w:rPr>
                <w:rFonts w:ascii="宋体" w:hAnsi="宋体" w:eastAsia="宋体" w:cs="Times New Roman"/>
                <w:sz w:val="18"/>
              </w:rPr>
            </w:pPr>
          </w:p>
          <w:p w14:paraId="00E4DA4D">
            <w:pPr>
              <w:jc w:val="center"/>
              <w:rPr>
                <w:rFonts w:ascii="宋体" w:hAnsi="宋体" w:eastAsia="宋体" w:cs="Times New Roman"/>
                <w:sz w:val="18"/>
              </w:rPr>
            </w:pPr>
          </w:p>
          <w:p w14:paraId="5359EB58">
            <w:pPr>
              <w:jc w:val="center"/>
              <w:rPr>
                <w:rFonts w:ascii="宋体" w:hAnsi="宋体" w:eastAsia="宋体" w:cs="Times New Roman"/>
                <w:sz w:val="18"/>
              </w:rPr>
            </w:pPr>
          </w:p>
          <w:p w14:paraId="53397DA2">
            <w:pPr>
              <w:jc w:val="center"/>
              <w:rPr>
                <w:rFonts w:ascii="宋体" w:hAnsi="宋体" w:eastAsia="宋体" w:cs="Times New Roman"/>
                <w:sz w:val="18"/>
              </w:rPr>
            </w:pPr>
          </w:p>
          <w:p w14:paraId="45ED58BD">
            <w:pPr>
              <w:jc w:val="center"/>
              <w:rPr>
                <w:rFonts w:ascii="宋体" w:hAnsi="宋体" w:eastAsia="宋体" w:cs="Times New Roman"/>
                <w:sz w:val="18"/>
              </w:rPr>
            </w:pPr>
          </w:p>
          <w:p w14:paraId="54E47213">
            <w:pPr>
              <w:jc w:val="center"/>
              <w:rPr>
                <w:rFonts w:ascii="宋体" w:hAnsi="宋体" w:eastAsia="宋体" w:cs="Times New Roman"/>
                <w:sz w:val="18"/>
              </w:rPr>
            </w:pPr>
          </w:p>
          <w:p w14:paraId="0477773B">
            <w:pPr>
              <w:jc w:val="center"/>
              <w:rPr>
                <w:rFonts w:ascii="宋体" w:hAnsi="宋体" w:eastAsia="宋体" w:cs="Times New Roman"/>
                <w:sz w:val="18"/>
              </w:rPr>
            </w:pPr>
          </w:p>
          <w:p w14:paraId="2F26EE4B">
            <w:pPr>
              <w:jc w:val="center"/>
              <w:rPr>
                <w:rFonts w:ascii="宋体" w:hAnsi="宋体" w:eastAsia="宋体" w:cs="Times New Roman"/>
                <w:sz w:val="18"/>
              </w:rPr>
            </w:pPr>
          </w:p>
          <w:p w14:paraId="2277BDE0">
            <w:pPr>
              <w:jc w:val="center"/>
              <w:rPr>
                <w:rFonts w:ascii="宋体" w:hAnsi="宋体" w:eastAsia="宋体" w:cs="Times New Roman"/>
                <w:sz w:val="18"/>
              </w:rPr>
            </w:pPr>
          </w:p>
          <w:p w14:paraId="4D67BD99">
            <w:pPr>
              <w:jc w:val="center"/>
              <w:rPr>
                <w:rFonts w:ascii="宋体" w:hAnsi="宋体" w:eastAsia="宋体" w:cs="Times New Roman"/>
                <w:sz w:val="18"/>
              </w:rPr>
            </w:pPr>
          </w:p>
          <w:p w14:paraId="4875B438">
            <w:pPr>
              <w:jc w:val="center"/>
              <w:rPr>
                <w:rFonts w:ascii="宋体" w:hAnsi="宋体" w:eastAsia="宋体" w:cs="Times New Roman"/>
                <w:sz w:val="18"/>
              </w:rPr>
            </w:pPr>
          </w:p>
          <w:p w14:paraId="6218AB80">
            <w:pPr>
              <w:rPr>
                <w:rFonts w:ascii="宋体" w:hAnsi="宋体" w:eastAsia="宋体" w:cs="Times New Roman"/>
                <w:sz w:val="18"/>
              </w:rPr>
            </w:pPr>
          </w:p>
          <w:p w14:paraId="49DE6AC0">
            <w:pPr>
              <w:rPr>
                <w:rFonts w:ascii="宋体" w:hAnsi="宋体" w:eastAsia="宋体" w:cs="Times New Roman"/>
                <w:sz w:val="18"/>
              </w:rPr>
            </w:pPr>
          </w:p>
          <w:p w14:paraId="25029487">
            <w:pPr>
              <w:rPr>
                <w:rFonts w:ascii="宋体" w:hAnsi="宋体" w:eastAsia="宋体" w:cs="Times New Roman"/>
                <w:sz w:val="18"/>
              </w:rPr>
            </w:pPr>
          </w:p>
          <w:p w14:paraId="74E6946A">
            <w:pPr>
              <w:rPr>
                <w:rFonts w:ascii="宋体" w:hAnsi="宋体" w:eastAsia="宋体" w:cs="Times New Roman"/>
                <w:sz w:val="18"/>
              </w:rPr>
            </w:pPr>
          </w:p>
          <w:p w14:paraId="5C9156E7">
            <w:pPr>
              <w:rPr>
                <w:rFonts w:ascii="宋体" w:hAnsi="宋体" w:eastAsia="宋体" w:cs="Times New Roman"/>
                <w:sz w:val="18"/>
              </w:rPr>
            </w:pPr>
          </w:p>
          <w:p w14:paraId="68D58B8B">
            <w:pPr>
              <w:rPr>
                <w:rFonts w:ascii="宋体" w:hAnsi="宋体" w:eastAsia="宋体" w:cs="Times New Roman"/>
                <w:sz w:val="18"/>
              </w:rPr>
            </w:pPr>
          </w:p>
          <w:p w14:paraId="000977AB">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7F8D9C74">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79D7C30E">
      <w:pPr>
        <w:widowControl/>
        <w:jc w:val="left"/>
      </w:pPr>
    </w:p>
    <w:sectPr>
      <w:footerReference r:id="rId3" w:type="default"/>
      <w:footerReference r:id="rId4" w:type="even"/>
      <w:pgSz w:w="11906" w:h="16838"/>
      <w:pgMar w:top="1559" w:right="1134" w:bottom="720"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sdtPr>
    <w:sdtContent>
      <w:sdt>
        <w:sdtPr>
          <w:id w:val="98381352"/>
        </w:sdtPr>
        <w:sdtContent>
          <w:p w14:paraId="08A4C5DC">
            <w:pPr>
              <w:pStyle w:val="3"/>
              <w:jc w:val="right"/>
            </w:pPr>
            <w:r>
              <w:rPr>
                <w:b/>
                <w:sz w:val="24"/>
                <w:szCs w:val="24"/>
              </w:rPr>
              <w:fldChar w:fldCharType="begin"/>
            </w:r>
            <w:r>
              <w:rPr>
                <w:b/>
              </w:rPr>
              <w:instrText xml:space="preserve">PAGE</w:instrText>
            </w:r>
            <w:r>
              <w:rPr>
                <w:b/>
                <w:sz w:val="24"/>
                <w:szCs w:val="24"/>
              </w:rPr>
              <w:fldChar w:fldCharType="separate"/>
            </w:r>
            <w:r>
              <w:rPr>
                <w:b/>
              </w:rPr>
              <w:t>27</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30</w:t>
            </w:r>
            <w:r>
              <w:rPr>
                <w:b/>
                <w:sz w:val="24"/>
                <w:szCs w:val="24"/>
              </w:rPr>
              <w:fldChar w:fldCharType="end"/>
            </w:r>
          </w:p>
        </w:sdtContent>
      </w:sdt>
    </w:sdtContent>
  </w:sdt>
  <w:p w14:paraId="4AE10F0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sdtPr>
    <w:sdtContent>
      <w:sdt>
        <w:sdtPr>
          <w:id w:val="19013124"/>
        </w:sdtPr>
        <w:sdtContent>
          <w:p w14:paraId="5B45D086">
            <w:pPr>
              <w:pStyle w:val="3"/>
            </w:pP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30</w:t>
            </w:r>
            <w:r>
              <w:rPr>
                <w:b/>
                <w:sz w:val="24"/>
                <w:szCs w:val="24"/>
              </w:rPr>
              <w:fldChar w:fldCharType="end"/>
            </w:r>
          </w:p>
        </w:sdtContent>
      </w:sdt>
    </w:sdtContent>
  </w:sdt>
  <w:p w14:paraId="5102B7E7">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0359FF"/>
    <w:multiLevelType w:val="multilevel"/>
    <w:tmpl w:val="060359FF"/>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czMzllZGVkMmI3Y2ViZjM4OTM2YzNlOWZmYTNlMjcifQ=="/>
  </w:docVars>
  <w:rsids>
    <w:rsidRoot w:val="0033126B"/>
    <w:rsid w:val="000028D8"/>
    <w:rsid w:val="00003953"/>
    <w:rsid w:val="000077C7"/>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4689"/>
    <w:rsid w:val="000A4ECA"/>
    <w:rsid w:val="000A53B5"/>
    <w:rsid w:val="000A6447"/>
    <w:rsid w:val="000B25F1"/>
    <w:rsid w:val="000B5BC8"/>
    <w:rsid w:val="000B7DCE"/>
    <w:rsid w:val="000B7E3F"/>
    <w:rsid w:val="000C7246"/>
    <w:rsid w:val="000D559F"/>
    <w:rsid w:val="000E1FCC"/>
    <w:rsid w:val="000E3B0E"/>
    <w:rsid w:val="000E777B"/>
    <w:rsid w:val="000F1493"/>
    <w:rsid w:val="000F2B39"/>
    <w:rsid w:val="000F67B7"/>
    <w:rsid w:val="00100416"/>
    <w:rsid w:val="00102860"/>
    <w:rsid w:val="001034FB"/>
    <w:rsid w:val="00106765"/>
    <w:rsid w:val="00110033"/>
    <w:rsid w:val="001152EC"/>
    <w:rsid w:val="00123022"/>
    <w:rsid w:val="0012343B"/>
    <w:rsid w:val="0012740F"/>
    <w:rsid w:val="0012753C"/>
    <w:rsid w:val="00132215"/>
    <w:rsid w:val="00136E7A"/>
    <w:rsid w:val="0014563F"/>
    <w:rsid w:val="00160393"/>
    <w:rsid w:val="00160D6D"/>
    <w:rsid w:val="00163F01"/>
    <w:rsid w:val="001650A1"/>
    <w:rsid w:val="00171343"/>
    <w:rsid w:val="00187EAB"/>
    <w:rsid w:val="00192A61"/>
    <w:rsid w:val="001937B2"/>
    <w:rsid w:val="001937B4"/>
    <w:rsid w:val="001B0A30"/>
    <w:rsid w:val="001B2C61"/>
    <w:rsid w:val="001B7233"/>
    <w:rsid w:val="001C4443"/>
    <w:rsid w:val="001D2597"/>
    <w:rsid w:val="001E1CA3"/>
    <w:rsid w:val="001E1E38"/>
    <w:rsid w:val="00207726"/>
    <w:rsid w:val="0021127D"/>
    <w:rsid w:val="00211798"/>
    <w:rsid w:val="00215000"/>
    <w:rsid w:val="00216FF6"/>
    <w:rsid w:val="00224540"/>
    <w:rsid w:val="00226AC5"/>
    <w:rsid w:val="002270A7"/>
    <w:rsid w:val="002326D9"/>
    <w:rsid w:val="00233010"/>
    <w:rsid w:val="002347B7"/>
    <w:rsid w:val="00243159"/>
    <w:rsid w:val="00247B30"/>
    <w:rsid w:val="00252F3D"/>
    <w:rsid w:val="00257618"/>
    <w:rsid w:val="002628E5"/>
    <w:rsid w:val="00271356"/>
    <w:rsid w:val="0027735F"/>
    <w:rsid w:val="00284581"/>
    <w:rsid w:val="002859E6"/>
    <w:rsid w:val="00295BBE"/>
    <w:rsid w:val="002B5D77"/>
    <w:rsid w:val="002C2E4D"/>
    <w:rsid w:val="002E42F6"/>
    <w:rsid w:val="002F1EC4"/>
    <w:rsid w:val="00312C89"/>
    <w:rsid w:val="00314EE7"/>
    <w:rsid w:val="00315AAE"/>
    <w:rsid w:val="00320A97"/>
    <w:rsid w:val="00324D00"/>
    <w:rsid w:val="0033126B"/>
    <w:rsid w:val="00333B61"/>
    <w:rsid w:val="0033420A"/>
    <w:rsid w:val="003406AA"/>
    <w:rsid w:val="00342D04"/>
    <w:rsid w:val="00345CE6"/>
    <w:rsid w:val="00352DB8"/>
    <w:rsid w:val="00353FFB"/>
    <w:rsid w:val="0035796B"/>
    <w:rsid w:val="00361F97"/>
    <w:rsid w:val="0036206F"/>
    <w:rsid w:val="00365DD5"/>
    <w:rsid w:val="00384C68"/>
    <w:rsid w:val="0039084C"/>
    <w:rsid w:val="0039460C"/>
    <w:rsid w:val="003A0FD6"/>
    <w:rsid w:val="003A43D5"/>
    <w:rsid w:val="003B5BA5"/>
    <w:rsid w:val="003B7454"/>
    <w:rsid w:val="003C5CA7"/>
    <w:rsid w:val="003C6F7B"/>
    <w:rsid w:val="003D6C2A"/>
    <w:rsid w:val="003E3539"/>
    <w:rsid w:val="003F6AC8"/>
    <w:rsid w:val="00403377"/>
    <w:rsid w:val="00410217"/>
    <w:rsid w:val="00411B9A"/>
    <w:rsid w:val="00413D18"/>
    <w:rsid w:val="00417FC6"/>
    <w:rsid w:val="00421B6F"/>
    <w:rsid w:val="00424D1B"/>
    <w:rsid w:val="00433D52"/>
    <w:rsid w:val="004418A6"/>
    <w:rsid w:val="0044196E"/>
    <w:rsid w:val="00452785"/>
    <w:rsid w:val="0045312D"/>
    <w:rsid w:val="004542AC"/>
    <w:rsid w:val="00455996"/>
    <w:rsid w:val="004632E2"/>
    <w:rsid w:val="00471E45"/>
    <w:rsid w:val="00477CC6"/>
    <w:rsid w:val="00481C0E"/>
    <w:rsid w:val="004827E0"/>
    <w:rsid w:val="004849BB"/>
    <w:rsid w:val="004857F2"/>
    <w:rsid w:val="00492E46"/>
    <w:rsid w:val="00495AB1"/>
    <w:rsid w:val="004A2B71"/>
    <w:rsid w:val="004A7AE8"/>
    <w:rsid w:val="004B1AFD"/>
    <w:rsid w:val="004B1CCE"/>
    <w:rsid w:val="004C3509"/>
    <w:rsid w:val="004C36A3"/>
    <w:rsid w:val="004D5EAE"/>
    <w:rsid w:val="004E2B1E"/>
    <w:rsid w:val="004E6217"/>
    <w:rsid w:val="004E65CB"/>
    <w:rsid w:val="004F21A1"/>
    <w:rsid w:val="00501DE0"/>
    <w:rsid w:val="00507D8E"/>
    <w:rsid w:val="00523155"/>
    <w:rsid w:val="0052573B"/>
    <w:rsid w:val="005263B4"/>
    <w:rsid w:val="00535A0B"/>
    <w:rsid w:val="00543465"/>
    <w:rsid w:val="005448D7"/>
    <w:rsid w:val="0055239F"/>
    <w:rsid w:val="00554FD1"/>
    <w:rsid w:val="005617BD"/>
    <w:rsid w:val="00565F0F"/>
    <w:rsid w:val="0057651F"/>
    <w:rsid w:val="0057729A"/>
    <w:rsid w:val="00580981"/>
    <w:rsid w:val="00583E93"/>
    <w:rsid w:val="00594767"/>
    <w:rsid w:val="005B6A8B"/>
    <w:rsid w:val="005E06B1"/>
    <w:rsid w:val="005E3440"/>
    <w:rsid w:val="005E58F4"/>
    <w:rsid w:val="005E5BC1"/>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A0B50"/>
    <w:rsid w:val="006A236B"/>
    <w:rsid w:val="006B1E56"/>
    <w:rsid w:val="006B2981"/>
    <w:rsid w:val="006D5344"/>
    <w:rsid w:val="006E5989"/>
    <w:rsid w:val="006E7E68"/>
    <w:rsid w:val="007031A9"/>
    <w:rsid w:val="00713721"/>
    <w:rsid w:val="00714623"/>
    <w:rsid w:val="007205C2"/>
    <w:rsid w:val="00724356"/>
    <w:rsid w:val="007313BA"/>
    <w:rsid w:val="00734128"/>
    <w:rsid w:val="007415CC"/>
    <w:rsid w:val="00741F1A"/>
    <w:rsid w:val="00746377"/>
    <w:rsid w:val="007551B0"/>
    <w:rsid w:val="00777776"/>
    <w:rsid w:val="007965C2"/>
    <w:rsid w:val="007A6787"/>
    <w:rsid w:val="007A6B08"/>
    <w:rsid w:val="007A6DCF"/>
    <w:rsid w:val="007B2E6D"/>
    <w:rsid w:val="007B4EC8"/>
    <w:rsid w:val="007C4C8E"/>
    <w:rsid w:val="007D025C"/>
    <w:rsid w:val="007D5891"/>
    <w:rsid w:val="007E6312"/>
    <w:rsid w:val="007E7FD3"/>
    <w:rsid w:val="007F07A4"/>
    <w:rsid w:val="007F1701"/>
    <w:rsid w:val="00805C35"/>
    <w:rsid w:val="008068D8"/>
    <w:rsid w:val="00812C68"/>
    <w:rsid w:val="00820A8F"/>
    <w:rsid w:val="00820FD3"/>
    <w:rsid w:val="008269F0"/>
    <w:rsid w:val="00826A66"/>
    <w:rsid w:val="00830327"/>
    <w:rsid w:val="00833AA5"/>
    <w:rsid w:val="00837A92"/>
    <w:rsid w:val="00841792"/>
    <w:rsid w:val="00855D32"/>
    <w:rsid w:val="008653D4"/>
    <w:rsid w:val="00866819"/>
    <w:rsid w:val="00867374"/>
    <w:rsid w:val="008678EB"/>
    <w:rsid w:val="00872E0F"/>
    <w:rsid w:val="008764C0"/>
    <w:rsid w:val="00876F0D"/>
    <w:rsid w:val="00882519"/>
    <w:rsid w:val="00894606"/>
    <w:rsid w:val="008953AE"/>
    <w:rsid w:val="0089698F"/>
    <w:rsid w:val="00896E08"/>
    <w:rsid w:val="008B4063"/>
    <w:rsid w:val="008B5E5E"/>
    <w:rsid w:val="008B687A"/>
    <w:rsid w:val="008C4C0F"/>
    <w:rsid w:val="008D56CC"/>
    <w:rsid w:val="008D60E5"/>
    <w:rsid w:val="00902DB2"/>
    <w:rsid w:val="00905296"/>
    <w:rsid w:val="0091197C"/>
    <w:rsid w:val="00912A23"/>
    <w:rsid w:val="00927B7A"/>
    <w:rsid w:val="009332E6"/>
    <w:rsid w:val="009363D5"/>
    <w:rsid w:val="009529B4"/>
    <w:rsid w:val="00956FEE"/>
    <w:rsid w:val="009624BB"/>
    <w:rsid w:val="00962F66"/>
    <w:rsid w:val="00967876"/>
    <w:rsid w:val="00974F96"/>
    <w:rsid w:val="009768A0"/>
    <w:rsid w:val="00984D31"/>
    <w:rsid w:val="00986608"/>
    <w:rsid w:val="00992502"/>
    <w:rsid w:val="009941CB"/>
    <w:rsid w:val="009B79E3"/>
    <w:rsid w:val="009C1F06"/>
    <w:rsid w:val="009C2A0A"/>
    <w:rsid w:val="009E353C"/>
    <w:rsid w:val="009E3A11"/>
    <w:rsid w:val="009E42E5"/>
    <w:rsid w:val="009E64C8"/>
    <w:rsid w:val="00A03435"/>
    <w:rsid w:val="00A12F14"/>
    <w:rsid w:val="00A14210"/>
    <w:rsid w:val="00A15E5A"/>
    <w:rsid w:val="00A20357"/>
    <w:rsid w:val="00A27D94"/>
    <w:rsid w:val="00A377FB"/>
    <w:rsid w:val="00A40446"/>
    <w:rsid w:val="00A4462A"/>
    <w:rsid w:val="00A50889"/>
    <w:rsid w:val="00A600A4"/>
    <w:rsid w:val="00A64CA0"/>
    <w:rsid w:val="00A74B54"/>
    <w:rsid w:val="00AA252B"/>
    <w:rsid w:val="00AB4B1E"/>
    <w:rsid w:val="00AD5CCC"/>
    <w:rsid w:val="00AE18A7"/>
    <w:rsid w:val="00AF2BB3"/>
    <w:rsid w:val="00AF445F"/>
    <w:rsid w:val="00B036DE"/>
    <w:rsid w:val="00B06BF4"/>
    <w:rsid w:val="00B07F41"/>
    <w:rsid w:val="00B13D65"/>
    <w:rsid w:val="00B16465"/>
    <w:rsid w:val="00B20A8D"/>
    <w:rsid w:val="00B22E22"/>
    <w:rsid w:val="00B27696"/>
    <w:rsid w:val="00B44AEC"/>
    <w:rsid w:val="00B80533"/>
    <w:rsid w:val="00B82843"/>
    <w:rsid w:val="00BA50EF"/>
    <w:rsid w:val="00BA646C"/>
    <w:rsid w:val="00BB52F4"/>
    <w:rsid w:val="00BC3CE9"/>
    <w:rsid w:val="00BC5DD0"/>
    <w:rsid w:val="00BC7F6D"/>
    <w:rsid w:val="00BD1A32"/>
    <w:rsid w:val="00BD2739"/>
    <w:rsid w:val="00BD2FD1"/>
    <w:rsid w:val="00BD4E90"/>
    <w:rsid w:val="00BF0225"/>
    <w:rsid w:val="00BF37BD"/>
    <w:rsid w:val="00C008D8"/>
    <w:rsid w:val="00C0165A"/>
    <w:rsid w:val="00C1766B"/>
    <w:rsid w:val="00C34D75"/>
    <w:rsid w:val="00C35A03"/>
    <w:rsid w:val="00C3645D"/>
    <w:rsid w:val="00C45702"/>
    <w:rsid w:val="00C521C5"/>
    <w:rsid w:val="00C53042"/>
    <w:rsid w:val="00C6384D"/>
    <w:rsid w:val="00C65AB8"/>
    <w:rsid w:val="00C709FC"/>
    <w:rsid w:val="00C722D7"/>
    <w:rsid w:val="00C774EE"/>
    <w:rsid w:val="00C77711"/>
    <w:rsid w:val="00C824FA"/>
    <w:rsid w:val="00C8255B"/>
    <w:rsid w:val="00C828EC"/>
    <w:rsid w:val="00C90195"/>
    <w:rsid w:val="00C93845"/>
    <w:rsid w:val="00C96100"/>
    <w:rsid w:val="00CA263F"/>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476AB"/>
    <w:rsid w:val="00D66B57"/>
    <w:rsid w:val="00D91115"/>
    <w:rsid w:val="00DA3AD6"/>
    <w:rsid w:val="00DA66F4"/>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36D6F"/>
    <w:rsid w:val="00E44A7D"/>
    <w:rsid w:val="00E55EEB"/>
    <w:rsid w:val="00E57AA4"/>
    <w:rsid w:val="00E61743"/>
    <w:rsid w:val="00E62D0D"/>
    <w:rsid w:val="00E713EE"/>
    <w:rsid w:val="00E71551"/>
    <w:rsid w:val="00E770E1"/>
    <w:rsid w:val="00E91377"/>
    <w:rsid w:val="00E93381"/>
    <w:rsid w:val="00E9789F"/>
    <w:rsid w:val="00EA2543"/>
    <w:rsid w:val="00EA5CB0"/>
    <w:rsid w:val="00EA6B1E"/>
    <w:rsid w:val="00EB1023"/>
    <w:rsid w:val="00EB7F86"/>
    <w:rsid w:val="00ED30F2"/>
    <w:rsid w:val="00EE2F78"/>
    <w:rsid w:val="00EE3937"/>
    <w:rsid w:val="00EE5924"/>
    <w:rsid w:val="00EE6DC3"/>
    <w:rsid w:val="00EE79DB"/>
    <w:rsid w:val="00EF2416"/>
    <w:rsid w:val="00F00E75"/>
    <w:rsid w:val="00F02B0D"/>
    <w:rsid w:val="00F04794"/>
    <w:rsid w:val="00F0576D"/>
    <w:rsid w:val="00F15B17"/>
    <w:rsid w:val="00F1668D"/>
    <w:rsid w:val="00F200F9"/>
    <w:rsid w:val="00F22090"/>
    <w:rsid w:val="00F24A17"/>
    <w:rsid w:val="00F25C10"/>
    <w:rsid w:val="00F309E2"/>
    <w:rsid w:val="00F50D1D"/>
    <w:rsid w:val="00F61680"/>
    <w:rsid w:val="00F63769"/>
    <w:rsid w:val="00F6664A"/>
    <w:rsid w:val="00F75973"/>
    <w:rsid w:val="00F770C0"/>
    <w:rsid w:val="00F81FBD"/>
    <w:rsid w:val="00F82DFD"/>
    <w:rsid w:val="00F83B7B"/>
    <w:rsid w:val="00F841C6"/>
    <w:rsid w:val="00F8579D"/>
    <w:rsid w:val="00F93089"/>
    <w:rsid w:val="00F93A86"/>
    <w:rsid w:val="00FA4387"/>
    <w:rsid w:val="00FB3155"/>
    <w:rsid w:val="00FD5538"/>
    <w:rsid w:val="00FE52BF"/>
    <w:rsid w:val="00FF0622"/>
    <w:rsid w:val="00FF54C9"/>
    <w:rsid w:val="04F82111"/>
    <w:rsid w:val="0643325A"/>
    <w:rsid w:val="0A9B39E1"/>
    <w:rsid w:val="153B3244"/>
    <w:rsid w:val="1E1E083D"/>
    <w:rsid w:val="26C836D0"/>
    <w:rsid w:val="2A685020"/>
    <w:rsid w:val="2CBF0E1F"/>
    <w:rsid w:val="33D6278A"/>
    <w:rsid w:val="38BA425C"/>
    <w:rsid w:val="43D9101E"/>
    <w:rsid w:val="499C1040"/>
    <w:rsid w:val="49C05A15"/>
    <w:rsid w:val="49DF4468"/>
    <w:rsid w:val="4E791BEB"/>
    <w:rsid w:val="6AC141C7"/>
    <w:rsid w:val="7BE16A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 w:type="character" w:customStyle="1" w:styleId="12">
    <w:name w:val="docsum-journal-citation"/>
    <w:basedOn w:val="7"/>
    <w:qFormat/>
    <w:uiPriority w:val="0"/>
  </w:style>
  <w:style w:type="paragraph" w:styleId="13">
    <w:name w:val="List Paragraph"/>
    <w:basedOn w:val="1"/>
    <w:qFormat/>
    <w:uiPriority w:val="34"/>
    <w:pPr>
      <w:autoSpaceDE w:val="0"/>
      <w:autoSpaceDN w:val="0"/>
      <w:adjustRightInd w:val="0"/>
      <w:ind w:firstLine="420" w:firstLineChars="200"/>
      <w:jc w:val="left"/>
    </w:pPr>
    <w:rPr>
      <w:rFonts w:ascii="Arial" w:hAnsi="Arial" w:cs="Arial"/>
      <w:color w:val="000000"/>
      <w:kern w:val="0"/>
      <w:sz w:val="24"/>
      <w:szCs w:val="24"/>
    </w:rPr>
  </w:style>
  <w:style w:type="paragraph" w:customStyle="1" w:styleId="14">
    <w:name w:val="标书正文1"/>
    <w:basedOn w:val="1"/>
    <w:qFormat/>
    <w:uiPriority w:val="0"/>
    <w:pPr>
      <w:spacing w:line="520" w:lineRule="exact"/>
      <w:ind w:firstLine="640" w:firstLineChars="200"/>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52flin</Company>
  <Pages>28</Pages>
  <Words>827</Words>
  <Characters>899</Characters>
  <Lines>117</Lines>
  <Paragraphs>33</Paragraphs>
  <TotalTime>19</TotalTime>
  <ScaleCrop>false</ScaleCrop>
  <LinksUpToDate>false</LinksUpToDate>
  <CharactersWithSpaces>904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2024-10-10T07:40:00Z</dcterms:created>
  <dc:creator>符桑岚</dc:creator>
  <cp:lastModifiedBy>光怪陆离</cp:lastModifiedBy>
  <cp:lastPrinted>2022-11-17T03:10:00Z</cp:lastPrinted>
  <dcterms:modified xsi:type="dcterms:W3CDTF">2025-04-25T07:06:48Z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30D47DAD9AAC42E682495CA7025E11C9_13</vt:lpwstr>
  </property>
  <property fmtid="{D5CDD505-2E9C-101B-9397-08002B2CF9AE}" pid="4" name="KSOTemplateDocerSaveRecord">
    <vt:lpwstr>eyJoZGlkIjoiY2RmOGY3MmM3NzQ0YzQyZjJlYmY3NDQ5ZGRiZTFhYjQiLCJ1c2VySWQiOiI1NDA1NjA5MDcifQ==</vt:lpwstr>
  </property>
</Properties>
</file>